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0A" w:rsidRDefault="00D7070A">
      <w:r>
        <w:t>Vandgruppen der blev stiftet på sidste generalforsamling har arbejdet med, at få en aftale med HOFOR omkring, at lave klimatilpasningsaftale med grundejerforeningen, hvor HOFOR ville stå for op til 100% af finansieringen. Denne aftale havde deadline 31/12-2015. Vandgruppen fandt konsulentfirmaet Klimavej.dk, der tilbød, at h</w:t>
      </w:r>
      <w:r w:rsidR="0086343C">
        <w:t>jælpe med aftalen med HOFOR, for et depositum på 40.000 kr. Bestyrelsen vurderede at dette skulle op på en generalforsamling.</w:t>
      </w:r>
      <w:bookmarkStart w:id="0" w:name="_GoBack"/>
      <w:bookmarkEnd w:id="0"/>
    </w:p>
    <w:p w:rsidR="00163EEA" w:rsidRDefault="00163EEA">
      <w:r>
        <w:t>På den ekstraordinære generalforsamling</w:t>
      </w:r>
      <w:r w:rsidR="00A07A5B">
        <w:t xml:space="preserve"> den 27. oktober 2015</w:t>
      </w:r>
      <w:r>
        <w:t xml:space="preserve"> præsenterede direktør for Klimavej Hannibal Rasmussen mulighederne for vandafledning i området. På baggrund af oplægget og efterfølgende debat blev det besluttet at give vandgruppen mandat til arbejde videre med projektet. Det blev ligeledes besluttet at depositum på 40.000kr blev indsat på en lukket kontor til formålet, og først ville blive hævet når projektet blev godkendt af HOFOR. </w:t>
      </w:r>
    </w:p>
    <w:p w:rsidR="00B655C8" w:rsidRDefault="00163EEA">
      <w:r>
        <w:t xml:space="preserve">Vandgruppens arbejde efter den ekstraordinere generalforsamling har været: </w:t>
      </w:r>
    </w:p>
    <w:p w:rsidR="00163EEA" w:rsidRDefault="00163EEA" w:rsidP="00163EEA">
      <w:pPr>
        <w:pStyle w:val="Listeafsnit"/>
        <w:numPr>
          <w:ilvl w:val="0"/>
          <w:numId w:val="1"/>
        </w:numPr>
      </w:pPr>
      <w:r>
        <w:t>I samarbejde med advokat har vi gennemgået kontrakten mellem Klimavej, HOFOR og COWI og fået indarbejdet de mest favorable vilkår for grundejerforeningen</w:t>
      </w:r>
      <w:r w:rsidR="00BD1D63">
        <w:t xml:space="preserve"> i kontrakten</w:t>
      </w:r>
      <w:r>
        <w:t xml:space="preserve">. </w:t>
      </w:r>
    </w:p>
    <w:p w:rsidR="00163EEA" w:rsidRDefault="00BD1D63" w:rsidP="00163EEA">
      <w:pPr>
        <w:pStyle w:val="Listeafsnit"/>
        <w:numPr>
          <w:ilvl w:val="0"/>
          <w:numId w:val="1"/>
        </w:numPr>
      </w:pPr>
      <w:r>
        <w:t xml:space="preserve">Der har været kontakt til Klimavej omkring projektet af flere omgange. </w:t>
      </w:r>
    </w:p>
    <w:p w:rsidR="00BD1D63" w:rsidRDefault="00BD1D63" w:rsidP="00BD1D63">
      <w:pPr>
        <w:pStyle w:val="Listeafsnit"/>
        <w:numPr>
          <w:ilvl w:val="0"/>
          <w:numId w:val="1"/>
        </w:numPr>
      </w:pPr>
      <w:r>
        <w:t>Projektet blev underskrevet af bestyrelsen og indsendt af Klimavej til HOFOR inden fristens udløb.</w:t>
      </w:r>
    </w:p>
    <w:p w:rsidR="00BD1D63" w:rsidRDefault="00BD1D63" w:rsidP="00163EEA">
      <w:pPr>
        <w:pStyle w:val="Listeafsnit"/>
        <w:numPr>
          <w:ilvl w:val="0"/>
          <w:numId w:val="1"/>
        </w:numPr>
      </w:pPr>
      <w:r>
        <w:t>Modtaget information fra HOFOR</w:t>
      </w:r>
      <w:r w:rsidR="00CF0440">
        <w:t xml:space="preserve"> 29. </w:t>
      </w:r>
      <w:r>
        <w:t xml:space="preserve">januar 2016 om at projektet ikke kan godkendes som medfinansieringsprojekt </w:t>
      </w:r>
      <w:proofErr w:type="spellStart"/>
      <w:r>
        <w:t>p.g.a</w:t>
      </w:r>
      <w:proofErr w:type="spellEnd"/>
      <w:r>
        <w:t xml:space="preserve">. HOFOR mener </w:t>
      </w:r>
      <w:r w:rsidR="00CF0440">
        <w:t>”</w:t>
      </w:r>
      <w:r>
        <w:t xml:space="preserve">det er </w:t>
      </w:r>
      <w:r w:rsidR="00CF0440">
        <w:t>uklart hvad der præcist hvad indgår</w:t>
      </w:r>
      <w:r>
        <w:t xml:space="preserve"> i projektet og den ansøgte økonomi</w:t>
      </w:r>
      <w:r w:rsidR="00CF0440">
        <w:t>”</w:t>
      </w:r>
      <w:r>
        <w:t>.</w:t>
      </w:r>
    </w:p>
    <w:p w:rsidR="00A07A5B" w:rsidRDefault="00A07A5B" w:rsidP="00163EEA">
      <w:pPr>
        <w:pStyle w:val="Listeafsnit"/>
        <w:numPr>
          <w:ilvl w:val="0"/>
          <w:numId w:val="1"/>
        </w:numPr>
      </w:pPr>
      <w:r>
        <w:t>Dermed har vi fået de 40.000 kr. vi havde lagt i depositum til Klimavej.dk, tilbage.</w:t>
      </w:r>
    </w:p>
    <w:p w:rsidR="00BD1D63" w:rsidRDefault="00CF0440" w:rsidP="00163EEA">
      <w:pPr>
        <w:pStyle w:val="Listeafsnit"/>
        <w:numPr>
          <w:ilvl w:val="0"/>
          <w:numId w:val="1"/>
        </w:numPr>
      </w:pPr>
      <w:r>
        <w:t>Anmodet HOFOR om en uddybet begrundelse for afslaget</w:t>
      </w:r>
      <w:r w:rsidR="00BD1D63">
        <w:t xml:space="preserve">. </w:t>
      </w:r>
    </w:p>
    <w:p w:rsidR="00BD1D63" w:rsidRDefault="00BD1D63" w:rsidP="00163EEA">
      <w:pPr>
        <w:pStyle w:val="Listeafsnit"/>
        <w:numPr>
          <w:ilvl w:val="0"/>
          <w:numId w:val="1"/>
        </w:numPr>
      </w:pPr>
      <w:r>
        <w:t>Det klare svar er nu</w:t>
      </w:r>
      <w:r w:rsidR="00172B7B">
        <w:t>,</w:t>
      </w:r>
      <w:r>
        <w:t xml:space="preserve"> at HOF</w:t>
      </w:r>
      <w:r w:rsidR="00CF0440">
        <w:t>OR først engang efter d. 15. april vil tage kontakt til os om et videre samarbejde omkring håndtering af overfladevand i området.</w:t>
      </w:r>
      <w:r w:rsidR="00097387">
        <w:t xml:space="preserve"> Vi afventer!</w:t>
      </w:r>
    </w:p>
    <w:p w:rsidR="00EB15D3" w:rsidRDefault="00A07A5B" w:rsidP="00163EEA">
      <w:pPr>
        <w:pStyle w:val="Listeafsnit"/>
        <w:numPr>
          <w:ilvl w:val="0"/>
          <w:numId w:val="1"/>
        </w:numPr>
      </w:pPr>
      <w:r>
        <w:t>Da der er flere grundejerforeninger der står i samme situation som os, har b</w:t>
      </w:r>
      <w:r w:rsidR="00EB15D3">
        <w:t>estyrelsen taget kontakt til Brønshøj-Husum Lok</w:t>
      </w:r>
      <w:r w:rsidR="001B64FA">
        <w:t>aludvalg, der politisk arbejder videre med de afslag grundejerforeningerne i vores område</w:t>
      </w:r>
      <w:r w:rsidR="001D2B5A">
        <w:t xml:space="preserve"> har fået.</w:t>
      </w:r>
    </w:p>
    <w:p w:rsidR="00172B7B" w:rsidRDefault="00172B7B" w:rsidP="00172B7B"/>
    <w:p w:rsidR="00172B7B" w:rsidRDefault="00172B7B" w:rsidP="00172B7B"/>
    <w:p w:rsidR="00172B7B" w:rsidRDefault="00172B7B" w:rsidP="00172B7B"/>
    <w:p w:rsidR="00172B7B" w:rsidRDefault="00172B7B" w:rsidP="00172B7B"/>
    <w:p w:rsidR="00BD1D63" w:rsidRDefault="00BD1D63" w:rsidP="00BD1D63">
      <w:pPr>
        <w:pStyle w:val="Listeafsnit"/>
      </w:pPr>
    </w:p>
    <w:p w:rsidR="00BD1D63" w:rsidRDefault="00BD1D63" w:rsidP="00BD1D63">
      <w:pPr>
        <w:pStyle w:val="Listeafsnit"/>
      </w:pPr>
    </w:p>
    <w:sectPr w:rsidR="00BD1D63" w:rsidSect="00E92E2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181A"/>
    <w:multiLevelType w:val="hybridMultilevel"/>
    <w:tmpl w:val="C5284D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511F91"/>
    <w:rsid w:val="00097387"/>
    <w:rsid w:val="00163EEA"/>
    <w:rsid w:val="00172B7B"/>
    <w:rsid w:val="001B64FA"/>
    <w:rsid w:val="001D2B5A"/>
    <w:rsid w:val="00407213"/>
    <w:rsid w:val="00511F91"/>
    <w:rsid w:val="005A663B"/>
    <w:rsid w:val="0086343C"/>
    <w:rsid w:val="009A2098"/>
    <w:rsid w:val="00A07A5B"/>
    <w:rsid w:val="00A574B1"/>
    <w:rsid w:val="00B655C8"/>
    <w:rsid w:val="00B9686B"/>
    <w:rsid w:val="00BD1D63"/>
    <w:rsid w:val="00C554E9"/>
    <w:rsid w:val="00CF0440"/>
    <w:rsid w:val="00D7070A"/>
    <w:rsid w:val="00E22147"/>
    <w:rsid w:val="00E92E2E"/>
    <w:rsid w:val="00EB15D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2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63EE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rbiconItem xmlns="Instant.IT.Orbicon.WordApp">
  <documentManagement>
    <UserInfo>
      <UserName>smlk</UserName>
      <SiteUrl/>
      <DocumentURL/>
      <Logo>1</Logo>
    </UserInfo>
    <!--Basic Document Information-->
    <IsDocumentSaved xmlns="Instant.IT.Orbicon.WordApp"/>
    <IsDocumentSavedDate xmlns="Instant.IT.Orbicon.WordApp"/>
    <ESDHDocumentInformationLanguage xmlns="Instant.IT.Orbicon.WordApp"/>
    <!--Receiver Information Panel-->
    <ESDHReceiverCompanyName xmlns="Instant.IT.Orbicon.WordApp"/>
    <ESDHReceiverCompanyNameID xmlns="Instant.IT.Orbicon.WordApp"/>
    <ESDHReceiverAttentionPerson xmlns="Instant.IT.Orbicon.WordApp"/>
    <ESDHReceiverAttentionPersonID xmlns="Instant.IT.Orbicon.WordApp"/>
    <ESDHReceiverFullAddress xmlns="Instant.IT.Orbicon.WordApp"/>
    <ESDHReceiverTelephone xmlns="Instant.IT.Orbicon.WordApp"/>
    <ESDHReceiverMobileTelephone xmlns="Instant.IT.Orbicon.WordApp"/>
    <ESDHReceiverEmail xmlns="Instant.IT.Orbicon.WordApp"/>
    <ESDHReceiverFax xmlns="Instant.IT.Orbicon.WordApp"/>
    <!--Additional Document Information Panel-->
    <ESDHTitle xmlns="Instant.IT.Orbicon.WordApp"/>
    <ESDHDocumentInformationInitials xmlns="Instant.IT.Orbicon.WordApp"/>
    <ESDHProject xmlns="Instant.IT.Orbicon.WordApp"/>
    <ESDHCaseIDInternal xmlns="Instant.IT.Orbicon.WordApp"/>
    <ESDHAddCaseIDToDocumment xmlns="Instant.IT.Orbicon.WordApp"/>
    <ESDHAddCaseIDToDocummentText xmlns="Instant.IT.Orbicon.WordApp"/>
    <ESDHCaseID xmlns="Instant.IT.Orbicon.WordApp"/>
    <ESDHSubProject xmlns="Instant.IT.Orbicon.WordApp"/>
    <ESDHSubProjectID xmlns="Instant.IT.Orbicon.WordApp"/>
    <ESDHActivity xmlns="Instant.IT.Orbicon.WordApp"/>
    <ESDHActivityID xmlns="Instant.IT.Orbicon.WordApp"/>
    <CurrentVersion xmlns="Instant.IT.Orbicon.WordApp"/>
    <ESDHDocumentInformationDate xmlns="Instant.IT.Orbicon.WordApp"/>
    <ESDHDocumentInformationDateText xmlns="Instant.IT.Orbicon.WordApp"/>
    <ESDHDocumentInformationCustomerReference xmlns="Instant.IT.Orbicon.WordApp"/>
    <ESDHDocumentInformationLogo xmlns="Instant.IT.Orbicon.WordApp"/>
    <!--Information for QA Panel-->
    <ESDHProjectManager xmlns="Instant.IT.Orbicon.WordApp"/>
    <ESDHReviewedBy xmlns="Instant.IT.Orbicon.WordApp"/>
    <ESDHQualityControlReviewNumber xmlns="Instant.IT.Orbicon.WordApp"/>
    <ESDHApprovedBy xmlns="Instant.IT.Orbicon.WordApp"/>
    <ESDHSentDate xmlns="Instant.IT.Orbicon.WordApp"/>
    <ESDHDocumentInformationOnline xmlns="Instant.IT.Orbicon.WordApp"/>
    <!--Sender Information Panel-->
    <ESDHSenderCompanyName xmlns="Instant.IT.Orbicon.WordApp"/>
    <ESDHSenderCompanyNameID xmlns="Instant.IT.Orbicon.WordApp"/>
    <ESDHSenderDepartmentName xmlns="Instant.IT.Orbicon.WordApp"/>
    <ESDHSenderDepartmentNameID xmlns="Instant.IT.Orbicon.WordApp"/>
    <ESDHSenderOfficeName xmlns="Instant.IT.Orbicon.WordApp"/>
    <ESDHSenderOfficeNameID xmlns="Instant.IT.Orbicon.WordApp"/>
    <ESDHSenderTelephone xmlns="Instant.IT.Orbicon.WordApp"/>
    <ESDHSenderCompanyAddress xmlns="Instant.IT.Orbicon.WordApp"/>
    <ESDHSenderCompanyZipCodeCity xmlns="Instant.IT.Orbicon.WordApp"/>
    <ESDHAddTitleSignature xmlns="Instant.IT.Orbicon.WordApp"/>
    <ESDHAddEducationInSignature xmlns="Instant.IT.Orbicon.WordApp"/>
    <ESDHSenderName xmlns="Instant.IT.Orbicon.WordApp"/>
    <ESDHSenderTitle xmlns="Instant.IT.Orbicon.WordApp"/>
    <ESDHSenderEducation xmlns="Instant.IT.Orbicon.WordApp"/>
    <ESDHSenderMobileTelephone xmlns="Instant.IT.Orbicon.WordApp"/>
    <ESDHSenderEmail xmlns="Instant.IT.Orbicon.WordApp"/>
    <!--Other unused Information-->
    <ESDHCustomerGroup xmlns="Instant.IT.Orbicon.WordApp"/>
    <ESDHProductArea xmlns="Instant.IT.Orbicon.WordApp"/>
    <ESDHCustomerID xmlns="Instant.IT.Orbicon.WordApp"/>
    <ESDHOrdererName xmlns="Instant.IT.Orbicon.WordApp"/>
    <ESDHCaseFileID xmlns="Instant.IT.Orbicon.WordApp"/>
    <ESDHDeptName xmlns="Instant.IT.Orbicon.WordApp"/>
    <ESDHCustomerName xmlns="Instant.IT.Orbicon.WordApp"/>
    <ESDHDeptID xmlns="Instant.IT.Orbicon.WordApp"/>
    <Comments xmlns="Instant.IT.Orbicon.WordApp"/>
    <ESDHAddVersionToDocumment xmlns="Instant.IT.Orbicon.WordApp"/>
    <ESDHAddSubProjectToDocumment xmlns="Instant.IT.Orbicon.WordApp"/>
    <ESDHSubProjectTitle xmlns="Instant.IT.Orbicon.WordApp"/>
    <ESDHPMDocumentName xmlns="Instant.IT.Orbicon.WordApp"/>
    <DropDowns>
      <ddlESDHReceiverCompanyName xmlns="Instant.IT.Orbicon.WordApp">
        <Option>
          <Text/>
          <Value/>
        </Option>
      </ddlESDHReceiverCompanyName>
      <ddlESDHReceiverAttentionPerson xmlns="Instant.IT.Orbicon.WordApp">
        <Option>
          <Text/>
          <Value/>
        </Option>
      </ddlESDHReceiverAttentionPerson>
      <ddlESDHSubProject xmlns="Instant.IT.Orbicon.WordApp">
        <Option>
          <Text/>
          <Value/>
        </Option>
      </ddlESDHSubProject>
      <ddlESDHActivity xmlns="Instant.IT.Orbicon.WordApp">
        <Option>
          <Text/>
          <Value/>
        </Option>
      </ddlESDHActivity>
      <ddlESDHSenderCompanyName xmlns="Instant.IT.Orbicon.WordApp">
        <Option>
          <Text/>
          <Value/>
        </Option>
      </ddlESDHSenderCompanyName>
      <ddlESDHSenderDepartmentName xmlns="Instant.IT.Orbicon.WordApp">
        <Option>
          <Text/>
          <Value/>
        </Option>
      </ddlESDHSenderDepartmentName>
      <ddlESDHSenderOfficeName xmlns="Instant.IT.Orbicon.WordApp">
        <Option>
          <Text/>
          <Value/>
        </Option>
      </ddlESDHSenderOfficeName>
    </DropDowns>
  </documentManagement>
</OrbiconItem>
</file>

<file path=customXml/itemProps1.xml><?xml version="1.0" encoding="utf-8"?>
<ds:datastoreItem xmlns:ds="http://schemas.openxmlformats.org/officeDocument/2006/customXml" ds:itemID="{8FC81DD0-0235-4CFE-B5A0-AEF2A128097E}">
  <ds:schemaRefs>
    <ds:schemaRef ds:uri="Instant.IT.Orbicon.WordApp"/>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Hedeselskabet A/S</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Maria Lyneborg Knattrup</dc:creator>
  <cp:keywords/>
  <dc:description/>
  <cp:lastModifiedBy>jan</cp:lastModifiedBy>
  <cp:revision>2</cp:revision>
  <dcterms:created xsi:type="dcterms:W3CDTF">2016-05-12T13:52:00Z</dcterms:created>
  <dcterms:modified xsi:type="dcterms:W3CDTF">2016-05-12T13:52:00Z</dcterms:modified>
</cp:coreProperties>
</file>