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110" w:rsidRDefault="00316BE1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-177165</wp:posOffset>
            </wp:positionV>
            <wp:extent cx="1801495" cy="923925"/>
            <wp:effectExtent l="19050" t="0" r="8255" b="0"/>
            <wp:wrapTight wrapText="bothSides">
              <wp:wrapPolygon edited="0">
                <wp:start x="-228" y="0"/>
                <wp:lineTo x="-228" y="21377"/>
                <wp:lineTo x="21699" y="21377"/>
                <wp:lineTo x="21699" y="0"/>
                <wp:lineTo x="-228" y="0"/>
              </wp:wrapPolygon>
            </wp:wrapTight>
            <wp:docPr id="1" name="Billede 0" descr="Slotsfruensvaenge_tekst_b5cm_300pxl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tsfruensvaenge_tekst_b5cm_300pxl_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0D2558">
        <w:rPr>
          <w:rStyle w:val="Intet"/>
        </w:rPr>
        <w:t>Grundejerforeningen Slotsfruens Vænges ordinære generalforsamling den 13. april 2016, kl. 19.00 i Husum Kirkes lokaler, Korsager Allé 12, 2700 Brønshøj.</w:t>
      </w:r>
      <w:proofErr w:type="gramEnd"/>
      <w:r w:rsidR="000D2558">
        <w:rPr>
          <w:rStyle w:val="Intet"/>
        </w:rPr>
        <w:t xml:space="preserve"> </w:t>
      </w:r>
    </w:p>
    <w:p w:rsidR="009B4110" w:rsidRDefault="0033037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proofErr w:type="gramStart"/>
      <w:r>
        <w:t>28 stemmeberettigede deltagere</w:t>
      </w:r>
      <w:r w:rsidR="0079342F">
        <w:t>.</w:t>
      </w:r>
      <w:proofErr w:type="gramEnd"/>
    </w:p>
    <w:p w:rsidR="00330370" w:rsidRDefault="0033037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FF0000"/>
        </w:rPr>
      </w:pPr>
      <w:r>
        <w:rPr>
          <w:rStyle w:val="Intet"/>
        </w:rPr>
        <w:t>Dagsorden</w:t>
      </w:r>
      <w:r w:rsidR="00330370">
        <w:rPr>
          <w:rStyle w:val="Intet"/>
        </w:rPr>
        <w:t>:</w:t>
      </w:r>
      <w:r>
        <w:rPr>
          <w:rStyle w:val="Intet"/>
          <w:color w:val="FF0000"/>
        </w:rPr>
        <w:t xml:space="preserve"> </w:t>
      </w:r>
    </w:p>
    <w:p w:rsidR="009B4110" w:rsidRPr="00742125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auto"/>
        </w:rPr>
      </w:pPr>
    </w:p>
    <w:p w:rsidR="009B4110" w:rsidRPr="00742125" w:rsidRDefault="00E92B33" w:rsidP="00742125">
      <w:pPr>
        <w:pStyle w:val="Brdtekst1"/>
        <w:rPr>
          <w:rStyle w:val="Intet"/>
          <w:color w:val="auto"/>
        </w:rPr>
      </w:pPr>
      <w:r w:rsidRPr="00742125">
        <w:rPr>
          <w:rStyle w:val="Intet"/>
          <w:color w:val="auto"/>
        </w:rPr>
        <w:t>1.</w:t>
      </w:r>
      <w:r w:rsidR="00742125" w:rsidRPr="00742125">
        <w:rPr>
          <w:rStyle w:val="Intet"/>
          <w:color w:val="auto"/>
        </w:rPr>
        <w:tab/>
      </w:r>
      <w:r w:rsidR="000D2558" w:rsidRPr="00742125">
        <w:rPr>
          <w:rStyle w:val="Intet"/>
          <w:color w:val="auto"/>
        </w:rPr>
        <w:t xml:space="preserve">Valg af dirigent: Søren </w:t>
      </w:r>
      <w:proofErr w:type="spellStart"/>
      <w:r w:rsidR="000D2558" w:rsidRPr="00742125">
        <w:rPr>
          <w:rStyle w:val="Intet"/>
          <w:color w:val="auto"/>
        </w:rPr>
        <w:t>Bojer</w:t>
      </w:r>
      <w:proofErr w:type="spellEnd"/>
      <w:r w:rsidR="000D2558" w:rsidRPr="00742125">
        <w:rPr>
          <w:rStyle w:val="Intet"/>
          <w:color w:val="auto"/>
        </w:rPr>
        <w:t xml:space="preserve"> blev enstemmigt valgt.</w:t>
      </w:r>
    </w:p>
    <w:p w:rsidR="0079342F" w:rsidRPr="00742125" w:rsidRDefault="0079342F">
      <w:pPr>
        <w:pStyle w:val="Brdtekst1"/>
        <w:numPr>
          <w:ilvl w:val="0"/>
          <w:numId w:val="2"/>
        </w:numPr>
        <w:rPr>
          <w:rStyle w:val="Intet"/>
          <w:color w:val="auto"/>
        </w:rPr>
      </w:pPr>
    </w:p>
    <w:p w:rsidR="009B4110" w:rsidRPr="00742125" w:rsidRDefault="00E92B33" w:rsidP="00742125">
      <w:pPr>
        <w:pStyle w:val="Brdtekst1"/>
        <w:rPr>
          <w:rStyle w:val="Intet"/>
          <w:color w:val="auto"/>
        </w:rPr>
      </w:pPr>
      <w:r w:rsidRPr="00742125">
        <w:rPr>
          <w:rStyle w:val="Intet"/>
          <w:color w:val="auto"/>
        </w:rPr>
        <w:t>2.</w:t>
      </w:r>
      <w:r w:rsidR="00742125" w:rsidRPr="00742125">
        <w:rPr>
          <w:rStyle w:val="Intet"/>
          <w:color w:val="auto"/>
        </w:rPr>
        <w:tab/>
      </w:r>
      <w:proofErr w:type="gramStart"/>
      <w:r w:rsidR="000D2558" w:rsidRPr="00742125">
        <w:rPr>
          <w:rStyle w:val="Intet"/>
          <w:color w:val="auto"/>
        </w:rPr>
        <w:t>Formandens beretning v/ Jane Skou, Dyssevænget 13.</w:t>
      </w:r>
      <w:proofErr w:type="gramEnd"/>
      <w:r w:rsidR="000D2558" w:rsidRPr="00742125">
        <w:rPr>
          <w:rStyle w:val="Intet"/>
          <w:color w:val="auto"/>
        </w:rPr>
        <w:t xml:space="preserve"> Se vedlagte </w:t>
      </w:r>
      <w:r w:rsidR="00316BE1">
        <w:rPr>
          <w:rStyle w:val="Intet"/>
          <w:color w:val="auto"/>
        </w:rPr>
        <w:t>bilag 1.</w:t>
      </w:r>
    </w:p>
    <w:p w:rsidR="0079342F" w:rsidRDefault="000D2558" w:rsidP="0079342F">
      <w:pPr>
        <w:pStyle w:val="Brdtekst1"/>
        <w:numPr>
          <w:ilvl w:val="0"/>
          <w:numId w:val="2"/>
        </w:numPr>
        <w:rPr>
          <w:rStyle w:val="Intet"/>
        </w:rPr>
      </w:pPr>
      <w:r>
        <w:rPr>
          <w:rStyle w:val="Intet"/>
        </w:rPr>
        <w:t xml:space="preserve">Kommentar: Frank, Åvendingen 3. Vi skal være hurtigt ude for at få en kontrakt med </w:t>
      </w:r>
      <w:r w:rsidR="0079342F">
        <w:rPr>
          <w:rStyle w:val="Intet"/>
        </w:rPr>
        <w:tab/>
      </w:r>
      <w:r>
        <w:rPr>
          <w:rStyle w:val="Intet"/>
        </w:rPr>
        <w:t xml:space="preserve">et snerydningsfirma. I efteråret er alle kontrakter skrevet. Hvordan går det med </w:t>
      </w:r>
      <w:r w:rsidR="0079342F">
        <w:rPr>
          <w:rStyle w:val="Intet"/>
        </w:rPr>
        <w:tab/>
      </w:r>
      <w:r w:rsidR="00AE0A41" w:rsidRPr="00AE0A41">
        <w:rPr>
          <w:rStyle w:val="Intet"/>
          <w:color w:val="auto"/>
        </w:rPr>
        <w:t>asfaltlapningen</w:t>
      </w:r>
      <w:r w:rsidR="008D7C6D" w:rsidRPr="008D7C6D">
        <w:rPr>
          <w:rStyle w:val="Intet"/>
          <w:color w:val="FF0000"/>
        </w:rPr>
        <w:t xml:space="preserve"> </w:t>
      </w:r>
      <w:r w:rsidRPr="0079342F">
        <w:rPr>
          <w:rStyle w:val="Intet"/>
        </w:rPr>
        <w:t>på vejene</w:t>
      </w:r>
      <w:proofErr w:type="gramStart"/>
      <w:r w:rsidRPr="0079342F">
        <w:rPr>
          <w:rStyle w:val="Intet"/>
        </w:rPr>
        <w:t>.</w:t>
      </w:r>
      <w:proofErr w:type="gramEnd"/>
      <w:r w:rsidRPr="0079342F">
        <w:rPr>
          <w:rStyle w:val="Intet"/>
        </w:rPr>
        <w:t xml:space="preserve"> De sidste ting bliver lavet. </w:t>
      </w:r>
      <w:proofErr w:type="gramStart"/>
      <w:r w:rsidRPr="0079342F">
        <w:rPr>
          <w:rStyle w:val="Intet"/>
        </w:rPr>
        <w:t>Hvad med asfaltborterne?</w:t>
      </w:r>
      <w:proofErr w:type="gramEnd"/>
      <w:r w:rsidRPr="0079342F">
        <w:rPr>
          <w:rStyle w:val="Intet"/>
        </w:rPr>
        <w:t xml:space="preserve"> De </w:t>
      </w:r>
      <w:r w:rsidR="0079342F">
        <w:rPr>
          <w:rStyle w:val="Intet"/>
        </w:rPr>
        <w:tab/>
      </w:r>
      <w:r w:rsidRPr="0079342F">
        <w:rPr>
          <w:rStyle w:val="Intet"/>
        </w:rPr>
        <w:t xml:space="preserve">huller, </w:t>
      </w:r>
      <w:r w:rsidR="00425845" w:rsidRPr="0079342F">
        <w:rPr>
          <w:rStyle w:val="Intet"/>
        </w:rPr>
        <w:t xml:space="preserve">som </w:t>
      </w:r>
      <w:r w:rsidRPr="0079342F">
        <w:rPr>
          <w:rStyle w:val="Intet"/>
        </w:rPr>
        <w:t>bestyrelsen har fotograferet og dokumenteret, bliver lavet.</w:t>
      </w:r>
      <w:r>
        <w:rPr>
          <w:rStyle w:val="Intet"/>
        </w:rPr>
        <w:t xml:space="preserve"> </w:t>
      </w:r>
    </w:p>
    <w:p w:rsidR="009B4110" w:rsidRDefault="0079342F" w:rsidP="0079342F">
      <w:pPr>
        <w:pStyle w:val="Brdtekst1"/>
        <w:numPr>
          <w:ilvl w:val="0"/>
          <w:numId w:val="2"/>
        </w:numPr>
        <w:rPr>
          <w:rStyle w:val="Intet"/>
        </w:rPr>
      </w:pPr>
      <w:r>
        <w:rPr>
          <w:rStyle w:val="Intet"/>
        </w:rPr>
        <w:tab/>
      </w:r>
    </w:p>
    <w:p w:rsidR="009B4110" w:rsidRDefault="00E92B33" w:rsidP="00742125">
      <w:pPr>
        <w:pStyle w:val="Brdtekst1"/>
        <w:rPr>
          <w:rStyle w:val="Intet"/>
        </w:rPr>
      </w:pPr>
      <w:r w:rsidRPr="0079342F">
        <w:rPr>
          <w:rStyle w:val="Intet"/>
        </w:rPr>
        <w:t>3.</w:t>
      </w:r>
      <w:r w:rsidR="00742125">
        <w:rPr>
          <w:rStyle w:val="Intet"/>
        </w:rPr>
        <w:tab/>
      </w:r>
      <w:r w:rsidR="000D2558">
        <w:rPr>
          <w:rStyle w:val="Intet"/>
        </w:rPr>
        <w:t xml:space="preserve">Regnskab </w:t>
      </w:r>
    </w:p>
    <w:p w:rsidR="009B4110" w:rsidRDefault="000D2558">
      <w:pPr>
        <w:pStyle w:val="Brdtekst1"/>
        <w:numPr>
          <w:ilvl w:val="1"/>
          <w:numId w:val="2"/>
        </w:numPr>
        <w:rPr>
          <w:rStyle w:val="Intet"/>
        </w:rPr>
      </w:pPr>
      <w:r>
        <w:rPr>
          <w:rStyle w:val="Intet"/>
        </w:rPr>
        <w:t xml:space="preserve">Regnskab er vedlagt (bilag </w:t>
      </w:r>
      <w:r w:rsidR="00316BE1">
        <w:rPr>
          <w:rStyle w:val="Intet"/>
        </w:rPr>
        <w:t>2</w:t>
      </w:r>
      <w:r>
        <w:rPr>
          <w:rStyle w:val="Intet"/>
        </w:rPr>
        <w:t xml:space="preserve">). Gennemgang ved </w:t>
      </w:r>
      <w:proofErr w:type="spellStart"/>
      <w:r>
        <w:rPr>
          <w:rStyle w:val="Intet"/>
        </w:rPr>
        <w:t>Thorbjørn</w:t>
      </w:r>
      <w:proofErr w:type="spellEnd"/>
      <w:r>
        <w:rPr>
          <w:rStyle w:val="Intet"/>
        </w:rPr>
        <w:t xml:space="preserve"> Argir. Vi har måttet </w:t>
      </w:r>
      <w:r w:rsidR="0079342F">
        <w:rPr>
          <w:rStyle w:val="Intet"/>
        </w:rPr>
        <w:tab/>
      </w:r>
      <w:r>
        <w:rPr>
          <w:rStyle w:val="Intet"/>
        </w:rPr>
        <w:t xml:space="preserve">erkende, at den rigtigt gode renteaftale er udløbet, og det kan ikke lade sig gøre at </w:t>
      </w:r>
      <w:r w:rsidR="0079342F">
        <w:rPr>
          <w:rStyle w:val="Intet"/>
        </w:rPr>
        <w:tab/>
      </w:r>
      <w:r>
        <w:rPr>
          <w:rStyle w:val="Intet"/>
        </w:rPr>
        <w:t xml:space="preserve">få noget lignende 2014. Der har været udgifter i forbindelse med advokat </w:t>
      </w:r>
      <w:proofErr w:type="spellStart"/>
      <w:r>
        <w:rPr>
          <w:rStyle w:val="Intet"/>
        </w:rPr>
        <w:t>ifm</w:t>
      </w:r>
      <w:proofErr w:type="spellEnd"/>
      <w:r>
        <w:rPr>
          <w:rStyle w:val="Intet"/>
        </w:rPr>
        <w:t xml:space="preserve"> </w:t>
      </w:r>
      <w:r w:rsidR="0079342F">
        <w:rPr>
          <w:rStyle w:val="Intet"/>
        </w:rPr>
        <w:tab/>
      </w:r>
      <w:r>
        <w:rPr>
          <w:rStyle w:val="Intet"/>
        </w:rPr>
        <w:t xml:space="preserve">vandafledningsprojekt. Det har ikke kunnet lade sig gøre at få de penge retur. </w:t>
      </w:r>
    </w:p>
    <w:p w:rsidR="009B4110" w:rsidRDefault="000D2558">
      <w:pPr>
        <w:pStyle w:val="Brdtekst1"/>
        <w:numPr>
          <w:ilvl w:val="2"/>
          <w:numId w:val="2"/>
        </w:numPr>
        <w:rPr>
          <w:rStyle w:val="Intet"/>
        </w:rPr>
      </w:pPr>
      <w:r>
        <w:rPr>
          <w:rStyle w:val="Intet"/>
        </w:rPr>
        <w:t>Kommentar: er der gebyr på restancer?</w:t>
      </w:r>
      <w:r w:rsidR="00E92B33">
        <w:rPr>
          <w:rStyle w:val="Intet"/>
        </w:rPr>
        <w:t xml:space="preserve"> </w:t>
      </w:r>
      <w:r w:rsidR="00E92B33" w:rsidRPr="0079342F">
        <w:rPr>
          <w:rStyle w:val="Intet"/>
          <w:color w:val="auto"/>
        </w:rPr>
        <w:t>Svar</w:t>
      </w:r>
      <w:r w:rsidR="00E92B33" w:rsidRPr="00E92B33">
        <w:rPr>
          <w:rStyle w:val="Intet"/>
          <w:color w:val="FF0000"/>
        </w:rPr>
        <w:t>:</w:t>
      </w:r>
      <w:r>
        <w:rPr>
          <w:rStyle w:val="Intet"/>
        </w:rPr>
        <w:t xml:space="preserve"> Der er vist ikke lovhjemmel til at </w:t>
      </w:r>
      <w:r w:rsidR="0079342F">
        <w:rPr>
          <w:rStyle w:val="Intet"/>
        </w:rPr>
        <w:tab/>
      </w:r>
      <w:r>
        <w:rPr>
          <w:rStyle w:val="Intet"/>
        </w:rPr>
        <w:t xml:space="preserve">pålægge gebyr på restancer i grundejerafgiften. </w:t>
      </w:r>
    </w:p>
    <w:p w:rsidR="009B4110" w:rsidRDefault="000D2558">
      <w:pPr>
        <w:pStyle w:val="Brdtekst1"/>
        <w:numPr>
          <w:ilvl w:val="2"/>
          <w:numId w:val="2"/>
        </w:numPr>
        <w:rPr>
          <w:rStyle w:val="Intet"/>
        </w:rPr>
      </w:pPr>
      <w:r>
        <w:rPr>
          <w:rStyle w:val="Intet"/>
        </w:rPr>
        <w:t xml:space="preserve">Vedligeholdelse af veje: der har været </w:t>
      </w:r>
      <w:r w:rsidRPr="0079342F">
        <w:rPr>
          <w:rStyle w:val="Intet"/>
          <w:color w:val="auto"/>
        </w:rPr>
        <w:t>forhøjelse af grundejerafgiften</w:t>
      </w:r>
      <w:r w:rsidR="00E92B33">
        <w:rPr>
          <w:rStyle w:val="Intet"/>
          <w:color w:val="FF0000"/>
        </w:rPr>
        <w:t>.</w:t>
      </w:r>
      <w:r>
        <w:rPr>
          <w:rStyle w:val="Intet"/>
        </w:rPr>
        <w:t xml:space="preserve"> </w:t>
      </w:r>
      <w:r w:rsidR="00E92B33">
        <w:rPr>
          <w:rStyle w:val="Intet"/>
        </w:rPr>
        <w:t>H</w:t>
      </w:r>
      <w:r>
        <w:rPr>
          <w:rStyle w:val="Intet"/>
        </w:rPr>
        <w:t xml:space="preserve">vornår </w:t>
      </w:r>
      <w:r w:rsidR="0079342F">
        <w:rPr>
          <w:rStyle w:val="Intet"/>
        </w:rPr>
        <w:tab/>
      </w:r>
      <w:r>
        <w:rPr>
          <w:rStyle w:val="Intet"/>
        </w:rPr>
        <w:t xml:space="preserve">bliver der rettet op på kantstene </w:t>
      </w:r>
      <w:proofErr w:type="spellStart"/>
      <w:r>
        <w:rPr>
          <w:rStyle w:val="Intet"/>
        </w:rPr>
        <w:t>osv</w:t>
      </w:r>
      <w:proofErr w:type="spellEnd"/>
      <w:r>
        <w:rPr>
          <w:rStyle w:val="Intet"/>
        </w:rPr>
        <w:t xml:space="preserve">? Det er ikke relevant for regnskabet. Det skal </w:t>
      </w:r>
      <w:r w:rsidR="0079342F">
        <w:rPr>
          <w:rStyle w:val="Intet"/>
        </w:rPr>
        <w:tab/>
      </w:r>
      <w:r>
        <w:rPr>
          <w:rStyle w:val="Intet"/>
        </w:rPr>
        <w:t xml:space="preserve">afklares i fremtiden i bestyrelsen. Indtil videre troede vi jo sidste år, at vi skulle lave </w:t>
      </w:r>
      <w:r w:rsidR="0079342F">
        <w:rPr>
          <w:rStyle w:val="Intet"/>
        </w:rPr>
        <w:tab/>
      </w:r>
      <w:r>
        <w:rPr>
          <w:rStyle w:val="Intet"/>
        </w:rPr>
        <w:t xml:space="preserve">vandprojekt. </w:t>
      </w:r>
    </w:p>
    <w:p w:rsidR="009B4110" w:rsidRDefault="000D2558">
      <w:pPr>
        <w:pStyle w:val="Brdtekst1"/>
        <w:numPr>
          <w:ilvl w:val="2"/>
          <w:numId w:val="2"/>
        </w:numPr>
        <w:rPr>
          <w:rStyle w:val="Intet"/>
        </w:rPr>
      </w:pPr>
      <w:r>
        <w:rPr>
          <w:rStyle w:val="Intet"/>
        </w:rPr>
        <w:t xml:space="preserve">I sidste referat står der, at det skal afklares, om vi skal blive i </w:t>
      </w:r>
      <w:proofErr w:type="spellStart"/>
      <w:r>
        <w:rPr>
          <w:rStyle w:val="Intet"/>
        </w:rPr>
        <w:t>Alm</w:t>
      </w:r>
      <w:proofErr w:type="spellEnd"/>
      <w:r>
        <w:rPr>
          <w:rStyle w:val="Intet"/>
        </w:rPr>
        <w:t xml:space="preserve"> brand Bank. Det </w:t>
      </w:r>
      <w:r w:rsidR="0079342F">
        <w:rPr>
          <w:rStyle w:val="Intet"/>
        </w:rPr>
        <w:tab/>
      </w:r>
      <w:r>
        <w:rPr>
          <w:rStyle w:val="Intet"/>
        </w:rPr>
        <w:t xml:space="preserve">skal vi ikke, men vi ved fortsat ikke, hvor vi skal være - mange banker vil ikke have </w:t>
      </w:r>
      <w:r w:rsidR="0079342F">
        <w:rPr>
          <w:rStyle w:val="Intet"/>
        </w:rPr>
        <w:tab/>
      </w:r>
      <w:r>
        <w:rPr>
          <w:rStyle w:val="Intet"/>
        </w:rPr>
        <w:t xml:space="preserve">foreninger. </w:t>
      </w:r>
    </w:p>
    <w:p w:rsidR="009B4110" w:rsidRDefault="000D2558">
      <w:pPr>
        <w:pStyle w:val="Brdtekst1"/>
        <w:numPr>
          <w:ilvl w:val="2"/>
          <w:numId w:val="2"/>
        </w:numPr>
        <w:rPr>
          <w:rStyle w:val="Intet"/>
        </w:rPr>
      </w:pPr>
      <w:r>
        <w:rPr>
          <w:rStyle w:val="Intet"/>
        </w:rPr>
        <w:t>Regnskabet er godkendt.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092B63" w:rsidP="00742125">
      <w:pPr>
        <w:pStyle w:val="Brdtekst1"/>
        <w:rPr>
          <w:rStyle w:val="Intet"/>
        </w:rPr>
      </w:pPr>
      <w:r w:rsidRPr="0079342F">
        <w:rPr>
          <w:rStyle w:val="Intet"/>
          <w:color w:val="auto"/>
        </w:rPr>
        <w:t>4.</w:t>
      </w:r>
      <w:r w:rsidR="00742125">
        <w:rPr>
          <w:rStyle w:val="Intet"/>
          <w:color w:val="auto"/>
        </w:rPr>
        <w:tab/>
      </w:r>
      <w:r w:rsidR="000D2558">
        <w:rPr>
          <w:rStyle w:val="Intet"/>
        </w:rPr>
        <w:t>Indkomne forslag</w:t>
      </w:r>
    </w:p>
    <w:p w:rsidR="009B4110" w:rsidRPr="0079342F" w:rsidRDefault="00316BE1">
      <w:pPr>
        <w:pStyle w:val="Brdtekst1"/>
        <w:numPr>
          <w:ilvl w:val="1"/>
          <w:numId w:val="4"/>
        </w:numPr>
        <w:rPr>
          <w:rStyle w:val="Intet"/>
          <w:color w:val="auto"/>
        </w:rPr>
      </w:pPr>
      <w:proofErr w:type="spellStart"/>
      <w:r>
        <w:rPr>
          <w:rStyle w:val="Intet"/>
        </w:rPr>
        <w:t>Bybier</w:t>
      </w:r>
      <w:proofErr w:type="spellEnd"/>
      <w:r>
        <w:rPr>
          <w:rStyle w:val="Intet"/>
        </w:rPr>
        <w:t xml:space="preserve"> forslag vedlagt (bilag 3</w:t>
      </w:r>
      <w:r w:rsidR="000D2558">
        <w:rPr>
          <w:rStyle w:val="Intet"/>
        </w:rPr>
        <w:t xml:space="preserve">). Margrete Munck og Birgitte Søndergaard </w:t>
      </w:r>
      <w:proofErr w:type="gramStart"/>
      <w:r w:rsidR="000D2558">
        <w:rPr>
          <w:rStyle w:val="Intet"/>
        </w:rPr>
        <w:t>Laursen</w:t>
      </w:r>
      <w:r w:rsidR="00AE0A41">
        <w:rPr>
          <w:rStyle w:val="Intet"/>
        </w:rPr>
        <w:t>:</w:t>
      </w:r>
      <w:r w:rsidR="008D7C6D">
        <w:rPr>
          <w:rStyle w:val="Intet"/>
        </w:rPr>
        <w:t xml:space="preserve"> </w:t>
      </w:r>
      <w:r w:rsidR="000D2558" w:rsidRPr="008D7C6D">
        <w:rPr>
          <w:rStyle w:val="Intet"/>
          <w:color w:val="FF0000"/>
        </w:rPr>
        <w:t>.</w:t>
      </w:r>
      <w:proofErr w:type="gramEnd"/>
      <w:r w:rsidR="000D2558">
        <w:rPr>
          <w:rStyle w:val="Intet"/>
        </w:rPr>
        <w:t xml:space="preserve"> </w:t>
      </w:r>
      <w:r w:rsidR="0079342F">
        <w:rPr>
          <w:rStyle w:val="Intet"/>
        </w:rPr>
        <w:tab/>
      </w:r>
      <w:r w:rsidR="000D2558">
        <w:rPr>
          <w:rStyle w:val="Intet"/>
        </w:rPr>
        <w:t xml:space="preserve">Der er generelt ingen bier i byerne. Derfor vil vi gerne have nogle venlige bier til at </w:t>
      </w:r>
      <w:r w:rsidR="0079342F">
        <w:rPr>
          <w:rStyle w:val="Intet"/>
        </w:rPr>
        <w:tab/>
      </w:r>
      <w:r w:rsidR="000D2558">
        <w:rPr>
          <w:rStyle w:val="Intet"/>
        </w:rPr>
        <w:t xml:space="preserve">bestøve frugttræer. Ud over det kan det blive et socialt fællesskab. Honning. </w:t>
      </w:r>
      <w:proofErr w:type="gramStart"/>
      <w:r w:rsidR="000D2558">
        <w:rPr>
          <w:rStyle w:val="Intet"/>
        </w:rPr>
        <w:t xml:space="preserve">Ny </w:t>
      </w:r>
      <w:r w:rsidR="0079342F">
        <w:rPr>
          <w:rStyle w:val="Intet"/>
        </w:rPr>
        <w:tab/>
      </w:r>
      <w:r w:rsidR="000D2558">
        <w:rPr>
          <w:rStyle w:val="Intet"/>
        </w:rPr>
        <w:t>viden.</w:t>
      </w:r>
      <w:proofErr w:type="gramEnd"/>
      <w:r w:rsidR="00092B63">
        <w:rPr>
          <w:rStyle w:val="Intet"/>
        </w:rPr>
        <w:t xml:space="preserve"> </w:t>
      </w:r>
      <w:r w:rsidR="0079342F">
        <w:rPr>
          <w:rStyle w:val="Intet"/>
        </w:rPr>
        <w:tab/>
      </w:r>
      <w:r w:rsidR="00092B63" w:rsidRPr="0079342F">
        <w:rPr>
          <w:rStyle w:val="Intet"/>
          <w:color w:val="auto"/>
        </w:rPr>
        <w:t>F</w:t>
      </w:r>
      <w:r w:rsidR="000D2558" w:rsidRPr="0079342F">
        <w:rPr>
          <w:rStyle w:val="Intet"/>
          <w:color w:val="auto"/>
        </w:rPr>
        <w:t xml:space="preserve">orslagsstillerne vil gerne have, at GF mener, at dette er en god idé. </w:t>
      </w:r>
    </w:p>
    <w:p w:rsidR="009B4110" w:rsidRDefault="000D2558">
      <w:pPr>
        <w:pStyle w:val="Brdtekst1"/>
        <w:numPr>
          <w:ilvl w:val="2"/>
          <w:numId w:val="4"/>
        </w:numPr>
        <w:rPr>
          <w:rStyle w:val="Intet"/>
        </w:rPr>
      </w:pPr>
      <w:r>
        <w:rPr>
          <w:rStyle w:val="Intet"/>
        </w:rPr>
        <w:t>Søge</w:t>
      </w:r>
      <w:r w:rsidR="00AE0A41">
        <w:rPr>
          <w:rStyle w:val="Intet"/>
        </w:rPr>
        <w:t xml:space="preserve"> om støtte til at oprette et </w:t>
      </w:r>
      <w:proofErr w:type="spellStart"/>
      <w:r w:rsidR="00AE0A41">
        <w:rPr>
          <w:rStyle w:val="Intet"/>
        </w:rPr>
        <w:t>bi</w:t>
      </w:r>
      <w:r>
        <w:rPr>
          <w:rStyle w:val="Intet"/>
        </w:rPr>
        <w:t>laug</w:t>
      </w:r>
      <w:proofErr w:type="spellEnd"/>
      <w:r>
        <w:rPr>
          <w:rStyle w:val="Intet"/>
        </w:rPr>
        <w:t xml:space="preserve"> i grundejerforeningen?:</w:t>
      </w:r>
    </w:p>
    <w:p w:rsidR="009B4110" w:rsidRPr="0079342F" w:rsidRDefault="000D2558">
      <w:pPr>
        <w:pStyle w:val="Brdtekst1"/>
        <w:numPr>
          <w:ilvl w:val="2"/>
          <w:numId w:val="4"/>
        </w:numPr>
        <w:rPr>
          <w:rStyle w:val="Intet"/>
          <w:color w:val="auto"/>
        </w:rPr>
      </w:pPr>
      <w:r>
        <w:rPr>
          <w:rStyle w:val="Intet"/>
        </w:rPr>
        <w:t xml:space="preserve">Søge om økonomisk opstartsstøtte. Økonomi er baseret på Utterslevsmoses </w:t>
      </w:r>
      <w:r w:rsidR="0079342F">
        <w:rPr>
          <w:rStyle w:val="Intet"/>
        </w:rPr>
        <w:tab/>
      </w:r>
      <w:proofErr w:type="spellStart"/>
      <w:r>
        <w:rPr>
          <w:rStyle w:val="Intet"/>
        </w:rPr>
        <w:t>Bilaug</w:t>
      </w:r>
      <w:proofErr w:type="spellEnd"/>
      <w:r>
        <w:rPr>
          <w:rStyle w:val="Intet"/>
        </w:rPr>
        <w:t xml:space="preserve">. </w:t>
      </w:r>
      <w:r w:rsidRPr="0079342F">
        <w:rPr>
          <w:rStyle w:val="Intet"/>
          <w:color w:val="auto"/>
        </w:rPr>
        <w:t xml:space="preserve">Tidshorisonten er, at det bliver stillet op næste forår, men der er </w:t>
      </w:r>
      <w:proofErr w:type="spellStart"/>
      <w:r w:rsidRPr="0079342F">
        <w:rPr>
          <w:rStyle w:val="Intet"/>
          <w:color w:val="auto"/>
        </w:rPr>
        <w:t>pt</w:t>
      </w:r>
      <w:proofErr w:type="spellEnd"/>
      <w:r w:rsidRPr="0079342F">
        <w:rPr>
          <w:rStyle w:val="Intet"/>
          <w:color w:val="auto"/>
        </w:rPr>
        <w:t xml:space="preserve"> fyldt op </w:t>
      </w:r>
      <w:r w:rsidR="0079342F" w:rsidRPr="0079342F">
        <w:rPr>
          <w:rStyle w:val="Intet"/>
          <w:color w:val="auto"/>
        </w:rPr>
        <w:tab/>
      </w:r>
      <w:r w:rsidRPr="0079342F">
        <w:rPr>
          <w:rStyle w:val="Intet"/>
          <w:color w:val="auto"/>
        </w:rPr>
        <w:t xml:space="preserve">på </w:t>
      </w:r>
      <w:proofErr w:type="spellStart"/>
      <w:r w:rsidRPr="0079342F">
        <w:rPr>
          <w:rStyle w:val="Intet"/>
          <w:color w:val="auto"/>
        </w:rPr>
        <w:t>bi-skolerne</w:t>
      </w:r>
      <w:proofErr w:type="spellEnd"/>
      <w:r w:rsidRPr="0079342F">
        <w:rPr>
          <w:rStyle w:val="Intet"/>
          <w:color w:val="auto"/>
        </w:rPr>
        <w:t xml:space="preserve">. </w:t>
      </w:r>
      <w:r w:rsidR="00092B63" w:rsidRPr="0079342F">
        <w:rPr>
          <w:rStyle w:val="Intet"/>
          <w:color w:val="auto"/>
        </w:rPr>
        <w:t xml:space="preserve">Forslagsstillerne vil frem mod næste generalforsamling arbejde på </w:t>
      </w:r>
      <w:r w:rsidR="0079342F" w:rsidRPr="0079342F">
        <w:rPr>
          <w:rStyle w:val="Intet"/>
          <w:color w:val="auto"/>
        </w:rPr>
        <w:tab/>
      </w:r>
      <w:r w:rsidR="00092B63" w:rsidRPr="0079342F">
        <w:rPr>
          <w:rStyle w:val="Intet"/>
          <w:color w:val="auto"/>
        </w:rPr>
        <w:t xml:space="preserve">afklaring omkring placering, økonomi og fællesskabet og forhandler med Hofor om </w:t>
      </w:r>
      <w:r w:rsidR="0079342F" w:rsidRPr="0079342F">
        <w:rPr>
          <w:rStyle w:val="Intet"/>
          <w:color w:val="auto"/>
        </w:rPr>
        <w:tab/>
      </w:r>
      <w:r w:rsidR="00092B63" w:rsidRPr="0079342F">
        <w:rPr>
          <w:rStyle w:val="Intet"/>
          <w:color w:val="auto"/>
        </w:rPr>
        <w:t>at bruge jorden ved overfaldsbygværket.</w:t>
      </w:r>
      <w:r w:rsidRPr="0079342F">
        <w:rPr>
          <w:rStyle w:val="Intet"/>
          <w:color w:val="auto"/>
        </w:rPr>
        <w:t xml:space="preserve"> </w:t>
      </w:r>
    </w:p>
    <w:p w:rsidR="009B4110" w:rsidRPr="0079342F" w:rsidRDefault="000D2558">
      <w:pPr>
        <w:pStyle w:val="Brdtekst1"/>
        <w:numPr>
          <w:ilvl w:val="2"/>
          <w:numId w:val="4"/>
        </w:numPr>
        <w:rPr>
          <w:rStyle w:val="Intet"/>
          <w:color w:val="auto"/>
        </w:rPr>
      </w:pPr>
      <w:r w:rsidRPr="0079342F">
        <w:rPr>
          <w:rStyle w:val="Intet"/>
          <w:color w:val="auto"/>
        </w:rPr>
        <w:t xml:space="preserve">Kommentarer fra salen: </w:t>
      </w:r>
    </w:p>
    <w:p w:rsidR="009B4110" w:rsidRPr="0079342F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 xml:space="preserve">Frank: jeg er gammel </w:t>
      </w:r>
      <w:proofErr w:type="spellStart"/>
      <w:r w:rsidR="000D2558" w:rsidRPr="0079342F">
        <w:rPr>
          <w:rStyle w:val="Intet"/>
          <w:color w:val="auto"/>
        </w:rPr>
        <w:t>bi-avler</w:t>
      </w:r>
      <w:proofErr w:type="spellEnd"/>
      <w:r w:rsidR="000D2558" w:rsidRPr="0079342F">
        <w:rPr>
          <w:rStyle w:val="Intet"/>
          <w:color w:val="auto"/>
        </w:rPr>
        <w:t xml:space="preserve">. Jeg kan ikke se, at der er næring nok i området til, at </w:t>
      </w: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 xml:space="preserve">de kan producere honning. Det er en debat, om man undergraver naturlige bier. Det </w:t>
      </w: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 xml:space="preserve">er også en debat, om bier kan leve i byer. Jeg tror ikke på, at der kan leve bier her. </w:t>
      </w:r>
    </w:p>
    <w:p w:rsidR="009B4110" w:rsidRPr="0079342F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auto"/>
        </w:rPr>
      </w:pPr>
      <w:r w:rsidRPr="0079342F">
        <w:rPr>
          <w:color w:val="auto"/>
        </w:rPr>
        <w:tab/>
      </w: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>Mand: Jeg synes, det er en spændende idé.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Lars: jeg kan ikke se, at der ikke skulle være føde nok til et par bistader eller tre.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0B7FB3" w:rsidRDefault="000B7FB3" w:rsidP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</w:pPr>
      <w:r>
        <w:t>Side 1</w:t>
      </w: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Mand: man beder om 5.000 kr. nu, og så kommer der flere udgifter. Det er efter min </w:t>
      </w:r>
      <w:r>
        <w:rPr>
          <w:rStyle w:val="Intet"/>
        </w:rPr>
        <w:tab/>
      </w:r>
      <w:r w:rsidR="000D2558">
        <w:rPr>
          <w:rStyle w:val="Intet"/>
        </w:rPr>
        <w:t xml:space="preserve">mening ikke relevant for grundejerforeningen. Jeg bor ved siden af værket. Jeg vil </w:t>
      </w:r>
      <w:r>
        <w:rPr>
          <w:rStyle w:val="Intet"/>
        </w:rPr>
        <w:tab/>
      </w:r>
      <w:r w:rsidR="000D2558">
        <w:rPr>
          <w:rStyle w:val="Intet"/>
        </w:rPr>
        <w:t xml:space="preserve">ikke være nabo til 3 gange 40.000 bier. Jeg er virkelig ikke interesseret.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Frank: jeg mener, at det er et projekt, som løber op i 20.000 kr.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Pr="0079342F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Viggo: jeg synes, det er en god idé. Det er principielt en god idé at støtte naturen. </w:t>
      </w:r>
      <w:r>
        <w:rPr>
          <w:rStyle w:val="Intet"/>
        </w:rPr>
        <w:tab/>
      </w:r>
      <w:r w:rsidR="000D2558">
        <w:rPr>
          <w:rStyle w:val="Intet"/>
        </w:rPr>
        <w:t xml:space="preserve">Jeg mener ikke, at det står i vedtægterne, men heller ikke at det </w:t>
      </w:r>
      <w:r w:rsidR="000D2558" w:rsidRPr="0079342F">
        <w:rPr>
          <w:rStyle w:val="Intet"/>
          <w:color w:val="auto"/>
        </w:rPr>
        <w:t xml:space="preserve">er skrevet ud </w:t>
      </w:r>
      <w:r w:rsidR="00C758D2" w:rsidRPr="0079342F">
        <w:rPr>
          <w:rStyle w:val="Intet"/>
          <w:color w:val="auto"/>
        </w:rPr>
        <w:t xml:space="preserve">af </w:t>
      </w:r>
      <w:r w:rsidRPr="0079342F">
        <w:rPr>
          <w:rStyle w:val="Intet"/>
          <w:color w:val="auto"/>
        </w:rPr>
        <w:tab/>
      </w:r>
      <w:r w:rsidR="00C758D2" w:rsidRPr="0079342F">
        <w:rPr>
          <w:rStyle w:val="Intet"/>
          <w:color w:val="auto"/>
        </w:rPr>
        <w:t>vedtægterne.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Svar: vi vil gøre det så udgiftsneutralt som muligt. Der er forsket i et </w:t>
      </w:r>
      <w:proofErr w:type="gramStart"/>
      <w:r w:rsidR="000D2558">
        <w:rPr>
          <w:rStyle w:val="Intet"/>
        </w:rPr>
        <w:t>gøre</w:t>
      </w:r>
      <w:proofErr w:type="gramEnd"/>
      <w:r w:rsidR="000D2558">
        <w:rPr>
          <w:rStyle w:val="Intet"/>
        </w:rPr>
        <w:t xml:space="preserve"> det let at </w:t>
      </w:r>
      <w:r>
        <w:rPr>
          <w:rStyle w:val="Intet"/>
        </w:rPr>
        <w:tab/>
      </w:r>
      <w:r w:rsidR="000D2558">
        <w:rPr>
          <w:rStyle w:val="Intet"/>
        </w:rPr>
        <w:t xml:space="preserve">bo ved siden af et bistade.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Kommentar: kan man ikke starte i det private? Jeg kan ikke forstå, at det er </w:t>
      </w:r>
      <w:proofErr w:type="spellStart"/>
      <w:r w:rsidR="000D2558">
        <w:rPr>
          <w:rStyle w:val="Intet"/>
        </w:rPr>
        <w:t>GFs</w:t>
      </w:r>
      <w:proofErr w:type="spellEnd"/>
      <w:r w:rsidR="000D2558">
        <w:rPr>
          <w:rStyle w:val="Intet"/>
        </w:rPr>
        <w:t xml:space="preserve"> </w:t>
      </w:r>
      <w:r>
        <w:rPr>
          <w:rStyle w:val="Intet"/>
        </w:rPr>
        <w:tab/>
      </w:r>
      <w:r w:rsidR="000D2558">
        <w:rPr>
          <w:rStyle w:val="Intet"/>
        </w:rPr>
        <w:t xml:space="preserve">udgift.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Kommentar: jeg vil gerne støtte det og er åben. På sigt skal det ikke koste for </w:t>
      </w:r>
      <w:r>
        <w:rPr>
          <w:rStyle w:val="Intet"/>
        </w:rPr>
        <w:tab/>
      </w:r>
      <w:r w:rsidR="000D2558">
        <w:rPr>
          <w:rStyle w:val="Intet"/>
        </w:rPr>
        <w:t xml:space="preserve">meget.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Signe: det drejer sig kun om 5.000 kr. </w:t>
      </w:r>
      <w:proofErr w:type="spellStart"/>
      <w:r w:rsidR="000D2558">
        <w:rPr>
          <w:rStyle w:val="Intet"/>
        </w:rPr>
        <w:t>ifht</w:t>
      </w:r>
      <w:proofErr w:type="spellEnd"/>
      <w:r w:rsidR="000D2558">
        <w:rPr>
          <w:rStyle w:val="Intet"/>
        </w:rPr>
        <w:t xml:space="preserve"> hvad vi ellers bruger penge på. Det er fint, </w:t>
      </w:r>
      <w:r>
        <w:rPr>
          <w:rStyle w:val="Intet"/>
        </w:rPr>
        <w:tab/>
      </w:r>
      <w:r w:rsidR="000D2558">
        <w:rPr>
          <w:rStyle w:val="Intet"/>
        </w:rPr>
        <w:t xml:space="preserve">at et </w:t>
      </w:r>
      <w:proofErr w:type="spellStart"/>
      <w:r w:rsidR="000D2558">
        <w:rPr>
          <w:rStyle w:val="Intet"/>
        </w:rPr>
        <w:t>bilaug</w:t>
      </w:r>
      <w:proofErr w:type="spellEnd"/>
      <w:r w:rsidR="000D2558">
        <w:rPr>
          <w:rStyle w:val="Intet"/>
        </w:rPr>
        <w:t xml:space="preserve"> sætter sig ind i tingene, og så kommer de på næste </w:t>
      </w:r>
      <w:proofErr w:type="spellStart"/>
      <w:r w:rsidR="000D2558">
        <w:rPr>
          <w:rStyle w:val="Intet"/>
        </w:rPr>
        <w:t>gf</w:t>
      </w:r>
      <w:proofErr w:type="spellEnd"/>
      <w:r w:rsidR="000D2558">
        <w:rPr>
          <w:rStyle w:val="Intet"/>
        </w:rPr>
        <w:t xml:space="preserve"> og har mere </w:t>
      </w:r>
      <w:r>
        <w:rPr>
          <w:rStyle w:val="Intet"/>
        </w:rPr>
        <w:tab/>
      </w:r>
      <w:r w:rsidR="000D2558">
        <w:rPr>
          <w:rStyle w:val="Intet"/>
        </w:rPr>
        <w:t xml:space="preserve">afklaring. Lige nu handler det kun om 5.000 kr.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proofErr w:type="spellStart"/>
      <w:r w:rsidR="000D2558">
        <w:rPr>
          <w:rStyle w:val="Intet"/>
        </w:rPr>
        <w:t>Nabo-Frank</w:t>
      </w:r>
      <w:proofErr w:type="spellEnd"/>
      <w:r w:rsidR="000D2558">
        <w:rPr>
          <w:rStyle w:val="Intet"/>
        </w:rPr>
        <w:t xml:space="preserve">: jeg mangler ikke bier og har masser af æbler. Bier ser ikke fredelige </w:t>
      </w:r>
      <w:r>
        <w:rPr>
          <w:rStyle w:val="Intet"/>
        </w:rPr>
        <w:tab/>
      </w:r>
      <w:r w:rsidR="000D2558">
        <w:rPr>
          <w:rStyle w:val="Intet"/>
        </w:rPr>
        <w:t xml:space="preserve">ud, når man kommer i dragter med </w:t>
      </w:r>
      <w:proofErr w:type="spellStart"/>
      <w:r w:rsidR="000D2558">
        <w:rPr>
          <w:rStyle w:val="Intet"/>
        </w:rPr>
        <w:t>røgmaskiner</w:t>
      </w:r>
      <w:proofErr w:type="spellEnd"/>
      <w:r w:rsidR="000D2558">
        <w:rPr>
          <w:rStyle w:val="Intet"/>
        </w:rPr>
        <w:t xml:space="preserve">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Det er ganske naturligt, at man har dragter og røg, når man er </w:t>
      </w:r>
      <w:r w:rsidR="000D2558" w:rsidRPr="0079342F">
        <w:rPr>
          <w:rStyle w:val="Intet"/>
          <w:color w:val="auto"/>
        </w:rPr>
        <w:t>nybegynder, men</w:t>
      </w: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 xml:space="preserve"> </w:t>
      </w: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>bierne er ikke farlige. Hvepse er meget værre. Formålet er da rigtigt godt. M</w:t>
      </w:r>
      <w:r w:rsidR="001F553C" w:rsidRPr="0079342F">
        <w:rPr>
          <w:rStyle w:val="Intet"/>
          <w:color w:val="auto"/>
        </w:rPr>
        <w:t>an</w:t>
      </w:r>
      <w:r w:rsidR="000D2558" w:rsidRPr="0079342F">
        <w:rPr>
          <w:rStyle w:val="Intet"/>
          <w:color w:val="auto"/>
        </w:rPr>
        <w:t xml:space="preserve"> ser </w:t>
      </w:r>
      <w:r w:rsidR="00686332" w:rsidRPr="0079342F">
        <w:rPr>
          <w:rStyle w:val="Intet"/>
          <w:color w:val="auto"/>
        </w:rPr>
        <w:t>i</w:t>
      </w:r>
      <w:r w:rsidR="000D2558" w:rsidRPr="0079342F">
        <w:rPr>
          <w:rStyle w:val="Intet"/>
          <w:color w:val="auto"/>
        </w:rPr>
        <w:t xml:space="preserve"> </w:t>
      </w:r>
      <w:r w:rsidRPr="0079342F">
        <w:rPr>
          <w:rStyle w:val="Intet"/>
          <w:color w:val="auto"/>
        </w:rPr>
        <w:tab/>
      </w:r>
      <w:r w:rsidR="00C758D2" w:rsidRPr="0079342F">
        <w:rPr>
          <w:rStyle w:val="Intet"/>
          <w:color w:val="auto"/>
        </w:rPr>
        <w:t>USA</w:t>
      </w:r>
      <w:r w:rsidR="000D2558" w:rsidRPr="0079342F">
        <w:rPr>
          <w:rStyle w:val="Intet"/>
          <w:color w:val="auto"/>
        </w:rPr>
        <w:t xml:space="preserve"> flere </w:t>
      </w:r>
      <w:r w:rsidR="00C758D2" w:rsidRPr="0079342F">
        <w:rPr>
          <w:rStyle w:val="Intet"/>
          <w:color w:val="auto"/>
        </w:rPr>
        <w:t>steder,</w:t>
      </w:r>
      <w:r w:rsidR="000D2558" w:rsidRPr="0079342F">
        <w:rPr>
          <w:rStyle w:val="Intet"/>
          <w:color w:val="auto"/>
        </w:rPr>
        <w:t xml:space="preserve"> at</w:t>
      </w:r>
      <w:r w:rsidR="00C758D2" w:rsidRPr="0079342F">
        <w:rPr>
          <w:rStyle w:val="Intet"/>
          <w:color w:val="auto"/>
        </w:rPr>
        <w:t xml:space="preserve"> der er</w:t>
      </w:r>
      <w:r w:rsidR="000D2558" w:rsidRPr="0079342F">
        <w:rPr>
          <w:rStyle w:val="Intet"/>
          <w:color w:val="auto"/>
        </w:rPr>
        <w:t xml:space="preserve"> 100 </w:t>
      </w:r>
      <w:proofErr w:type="spellStart"/>
      <w:r w:rsidR="000D2558" w:rsidRPr="0079342F">
        <w:rPr>
          <w:rStyle w:val="Intet"/>
          <w:color w:val="auto"/>
        </w:rPr>
        <w:t>mio</w:t>
      </w:r>
      <w:proofErr w:type="spellEnd"/>
      <w:r w:rsidR="000D2558" w:rsidRPr="0079342F">
        <w:rPr>
          <w:rStyle w:val="Intet"/>
          <w:color w:val="auto"/>
        </w:rPr>
        <w:t xml:space="preserve"> bier, som dør </w:t>
      </w:r>
      <w:proofErr w:type="spellStart"/>
      <w:r w:rsidR="000D2558" w:rsidRPr="0079342F">
        <w:rPr>
          <w:rStyle w:val="Intet"/>
          <w:color w:val="auto"/>
        </w:rPr>
        <w:t>pga</w:t>
      </w:r>
      <w:proofErr w:type="spellEnd"/>
      <w:r w:rsidR="000D2558" w:rsidRPr="0079342F">
        <w:rPr>
          <w:rStyle w:val="Intet"/>
          <w:color w:val="auto"/>
        </w:rPr>
        <w:t xml:space="preserve"> GMO. Der er selvfølgelig </w:t>
      </w: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 xml:space="preserve">ideologiske holdninger </w:t>
      </w:r>
      <w:proofErr w:type="spellStart"/>
      <w:r w:rsidR="000D2558" w:rsidRPr="0079342F">
        <w:rPr>
          <w:rStyle w:val="Intet"/>
          <w:color w:val="auto"/>
        </w:rPr>
        <w:t>osv</w:t>
      </w:r>
      <w:proofErr w:type="spellEnd"/>
      <w:r w:rsidR="000D2558" w:rsidRPr="0079342F">
        <w:rPr>
          <w:rStyle w:val="Intet"/>
          <w:color w:val="auto"/>
        </w:rPr>
        <w:t>, men jeg kan ikke se, at man ikke skal gøre det</w:t>
      </w:r>
      <w:r w:rsidR="000D2558">
        <w:rPr>
          <w:rStyle w:val="Intet"/>
        </w:rPr>
        <w:t xml:space="preserve">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>Dame: sølle 5.000 kr</w:t>
      </w:r>
      <w:r w:rsidR="001F553C">
        <w:rPr>
          <w:rStyle w:val="Intet"/>
        </w:rPr>
        <w:t>.</w:t>
      </w:r>
      <w:r w:rsidR="000D2558">
        <w:rPr>
          <w:rStyle w:val="Intet"/>
        </w:rPr>
        <w:t xml:space="preserve">! Det er relativt. Vi ved jo ikke på nuværende </w:t>
      </w:r>
      <w:proofErr w:type="spellStart"/>
      <w:r w:rsidR="000D2558">
        <w:rPr>
          <w:rStyle w:val="Intet"/>
        </w:rPr>
        <w:t>tidpunkt</w:t>
      </w:r>
      <w:proofErr w:type="spellEnd"/>
      <w:r w:rsidR="000D2558">
        <w:rPr>
          <w:rStyle w:val="Intet"/>
        </w:rPr>
        <w:t xml:space="preserve">, om der </w:t>
      </w:r>
      <w:r>
        <w:rPr>
          <w:rStyle w:val="Intet"/>
        </w:rPr>
        <w:tab/>
      </w:r>
      <w:r w:rsidR="000D2558">
        <w:rPr>
          <w:rStyle w:val="Intet"/>
        </w:rPr>
        <w:t xml:space="preserve">kommer flere udgifter. Desuden: jeg kan ikke se forskel på en bi og en hveps, så </w:t>
      </w:r>
      <w:r>
        <w:rPr>
          <w:rStyle w:val="Intet"/>
        </w:rPr>
        <w:tab/>
      </w:r>
      <w:r w:rsidR="000D2558">
        <w:rPr>
          <w:rStyle w:val="Intet"/>
        </w:rPr>
        <w:t xml:space="preserve">jeg er ikke interesseret.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1F553C">
        <w:rPr>
          <w:rStyle w:val="Intet"/>
        </w:rPr>
        <w:t>M</w:t>
      </w:r>
      <w:r w:rsidR="000D2558">
        <w:rPr>
          <w:rStyle w:val="Intet"/>
        </w:rPr>
        <w:t xml:space="preserve">and: 5.000 kr. af andre menneskers penge skal man have respekt for.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Pr="0079342F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 w:rsidRPr="0079342F">
        <w:rPr>
          <w:rStyle w:val="Intet"/>
          <w:color w:val="auto"/>
        </w:rPr>
        <w:tab/>
      </w:r>
      <w:r w:rsidR="001F553C" w:rsidRPr="0079342F">
        <w:rPr>
          <w:rStyle w:val="Intet"/>
          <w:color w:val="auto"/>
        </w:rPr>
        <w:t>Mand:</w:t>
      </w:r>
      <w:r w:rsidR="000D2558" w:rsidRPr="0079342F">
        <w:rPr>
          <w:rStyle w:val="Intet"/>
          <w:color w:val="auto"/>
        </w:rPr>
        <w:t xml:space="preserve"> har så mange problemer med overfalds</w:t>
      </w:r>
      <w:r w:rsidR="001F553C" w:rsidRPr="0079342F">
        <w:rPr>
          <w:rStyle w:val="Intet"/>
          <w:color w:val="auto"/>
        </w:rPr>
        <w:t>v</w:t>
      </w:r>
      <w:r w:rsidR="000D2558" w:rsidRPr="0079342F">
        <w:rPr>
          <w:rStyle w:val="Intet"/>
          <w:color w:val="auto"/>
        </w:rPr>
        <w:t xml:space="preserve">ærket med rotter og dræbersnegle. </w:t>
      </w:r>
    </w:p>
    <w:p w:rsidR="009B4110" w:rsidRPr="0079342F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auto"/>
        </w:rPr>
      </w:pPr>
    </w:p>
    <w:p w:rsidR="009B4110" w:rsidRPr="0079342F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 xml:space="preserve">Svar: vi vil undersøge om det er muligt at bruge overfaldsværket. Vi vil også </w:t>
      </w: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>undersøge andre steder. M</w:t>
      </w:r>
      <w:r w:rsidR="001F553C" w:rsidRPr="0079342F">
        <w:rPr>
          <w:rStyle w:val="Intet"/>
          <w:color w:val="auto"/>
        </w:rPr>
        <w:t xml:space="preserve">en dette handler ikke kun om de problemer, som skal </w:t>
      </w:r>
      <w:r w:rsidRPr="0079342F">
        <w:rPr>
          <w:rStyle w:val="Intet"/>
          <w:color w:val="auto"/>
        </w:rPr>
        <w:tab/>
      </w:r>
      <w:r w:rsidR="001F553C" w:rsidRPr="0079342F">
        <w:rPr>
          <w:rStyle w:val="Intet"/>
          <w:color w:val="auto"/>
        </w:rPr>
        <w:t>løses.</w:t>
      </w:r>
      <w:r w:rsidR="000D2558" w:rsidRPr="0079342F">
        <w:rPr>
          <w:rStyle w:val="Intet"/>
          <w:color w:val="auto"/>
        </w:rPr>
        <w:t xml:space="preserve"> Det er også et ideologisk projekt og et globalt problem. Det er </w:t>
      </w:r>
      <w:r w:rsidR="001F553C" w:rsidRPr="0079342F">
        <w:rPr>
          <w:rStyle w:val="Intet"/>
          <w:color w:val="auto"/>
        </w:rPr>
        <w:t xml:space="preserve">et </w:t>
      </w:r>
      <w:proofErr w:type="spellStart"/>
      <w:r w:rsidR="001F553C" w:rsidRPr="0079342F">
        <w:rPr>
          <w:rStyle w:val="Intet"/>
          <w:color w:val="auto"/>
        </w:rPr>
        <w:t>bilaug</w:t>
      </w:r>
      <w:proofErr w:type="spellEnd"/>
      <w:r w:rsidR="001F553C" w:rsidRPr="0079342F">
        <w:rPr>
          <w:rStyle w:val="Intet"/>
          <w:color w:val="auto"/>
        </w:rPr>
        <w:t>,</w:t>
      </w:r>
      <w:r w:rsidR="000D2558" w:rsidRPr="0079342F">
        <w:rPr>
          <w:rStyle w:val="Intet"/>
          <w:color w:val="auto"/>
        </w:rPr>
        <w:t xml:space="preserve"> som </w:t>
      </w: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 xml:space="preserve">kan inddrages – </w:t>
      </w:r>
      <w:r w:rsidR="001F553C" w:rsidRPr="0079342F">
        <w:rPr>
          <w:rStyle w:val="Intet"/>
          <w:color w:val="auto"/>
        </w:rPr>
        <w:t xml:space="preserve">Vi kan komme og tale om bier ved </w:t>
      </w:r>
      <w:r w:rsidR="000D2558" w:rsidRPr="0079342F">
        <w:rPr>
          <w:rStyle w:val="Intet"/>
          <w:color w:val="auto"/>
        </w:rPr>
        <w:t>blomsterbyttedag</w:t>
      </w:r>
      <w:r w:rsidR="001F553C" w:rsidRPr="0079342F">
        <w:rPr>
          <w:rStyle w:val="Intet"/>
          <w:color w:val="auto"/>
        </w:rPr>
        <w:t>,</w:t>
      </w:r>
      <w:r w:rsidR="000D2558" w:rsidRPr="0079342F">
        <w:rPr>
          <w:rStyle w:val="Intet"/>
          <w:color w:val="auto"/>
        </w:rPr>
        <w:t xml:space="preserve"> kurser, børn </w:t>
      </w:r>
      <w:r w:rsidRPr="0079342F">
        <w:rPr>
          <w:rStyle w:val="Intet"/>
          <w:color w:val="auto"/>
        </w:rPr>
        <w:tab/>
      </w:r>
      <w:r w:rsidR="000D2558" w:rsidRPr="0079342F">
        <w:rPr>
          <w:rStyle w:val="Intet"/>
          <w:color w:val="auto"/>
        </w:rPr>
        <w:t xml:space="preserve">kan få introduktion osv. I dag er det kun 5.000 kr.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Signe: jeg vil gerne sige undskyld for at kalde 5.000 </w:t>
      </w:r>
      <w:proofErr w:type="spellStart"/>
      <w:r w:rsidR="000D2558">
        <w:rPr>
          <w:rStyle w:val="Intet"/>
        </w:rPr>
        <w:t>kr</w:t>
      </w:r>
      <w:proofErr w:type="spellEnd"/>
      <w:r w:rsidR="000D2558">
        <w:rPr>
          <w:rStyle w:val="Intet"/>
        </w:rPr>
        <w:t xml:space="preserve"> sølle, men jeg satte det i </w:t>
      </w:r>
      <w:r>
        <w:rPr>
          <w:rStyle w:val="Intet"/>
        </w:rPr>
        <w:tab/>
      </w:r>
      <w:r w:rsidR="000D2558">
        <w:rPr>
          <w:rStyle w:val="Intet"/>
        </w:rPr>
        <w:t xml:space="preserve">perspektiv til foreningens øvrige udgifter. Jeg havde bier på min grund, da jeg var </w:t>
      </w:r>
      <w:r>
        <w:rPr>
          <w:rStyle w:val="Intet"/>
        </w:rPr>
        <w:tab/>
      </w:r>
      <w:r w:rsidR="000D2558">
        <w:rPr>
          <w:rStyle w:val="Intet"/>
        </w:rPr>
        <w:t xml:space="preserve">barn. De stod mindre end 50 m fra huset uden problem.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0B7FB3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</w:p>
    <w:p w:rsidR="000B7FB3" w:rsidRDefault="000B7FB3" w:rsidP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Intet"/>
        </w:rPr>
      </w:pPr>
      <w:r>
        <w:rPr>
          <w:rStyle w:val="Intet"/>
        </w:rPr>
        <w:t>Side 2</w:t>
      </w:r>
    </w:p>
    <w:p w:rsidR="009B4110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  <w:color w:val="auto"/>
        </w:rPr>
        <w:lastRenderedPageBreak/>
        <w:tab/>
      </w:r>
      <w:r w:rsidR="000D2558" w:rsidRPr="0079342F">
        <w:rPr>
          <w:rStyle w:val="Intet"/>
          <w:color w:val="auto"/>
        </w:rPr>
        <w:t xml:space="preserve">Mand: hvordan virker formålsparagraffen? </w:t>
      </w: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Svar: vi skal holde vores haver og vores veje. Der står ikke noget om hverken </w:t>
      </w:r>
      <w:r>
        <w:rPr>
          <w:rStyle w:val="Intet"/>
        </w:rPr>
        <w:tab/>
      </w:r>
      <w:proofErr w:type="spellStart"/>
      <w:r w:rsidR="000D2558">
        <w:rPr>
          <w:rStyle w:val="Intet"/>
        </w:rPr>
        <w:t>fodboldmål</w:t>
      </w:r>
      <w:proofErr w:type="spellEnd"/>
      <w:r w:rsidR="000D2558">
        <w:rPr>
          <w:rStyle w:val="Intet"/>
        </w:rPr>
        <w:t xml:space="preserve"> eller bistader.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Frank: bier er fredelige, hvis man køber den rigtige race, men de forsvarer sig, hvis </w:t>
      </w:r>
      <w:r>
        <w:rPr>
          <w:rStyle w:val="Intet"/>
        </w:rPr>
        <w:tab/>
      </w:r>
      <w:r w:rsidR="000D2558">
        <w:rPr>
          <w:rStyle w:val="Intet"/>
        </w:rPr>
        <w:t xml:space="preserve">man fx træder på dem.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Jan: Er det nødvendigt i opstartsfasen, at der kommer 5 personer på </w:t>
      </w:r>
      <w:proofErr w:type="spellStart"/>
      <w:r w:rsidR="000D2558">
        <w:rPr>
          <w:rStyle w:val="Intet"/>
        </w:rPr>
        <w:t>bi-skole</w:t>
      </w:r>
      <w:proofErr w:type="spellEnd"/>
      <w:r w:rsidR="000D2558">
        <w:rPr>
          <w:rStyle w:val="Intet"/>
        </w:rPr>
        <w:t xml:space="preserve">? </w:t>
      </w: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Svar: fordi det også er det sociale element. Men det er 5, fordi det var det antal, det </w:t>
      </w:r>
      <w:r>
        <w:rPr>
          <w:rStyle w:val="Intet"/>
        </w:rPr>
        <w:tab/>
      </w:r>
      <w:r w:rsidR="000D2558">
        <w:rPr>
          <w:rStyle w:val="Intet"/>
        </w:rPr>
        <w:t xml:space="preserve">lige landede på.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1F553C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>Mand: hvad er alternativet til placeringen på overfaldsværket?</w:t>
      </w: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Svar: fx ved åen eller sådan noget. Det er ikke afklaret.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Viggo: vores værdi på husene stiger, hvis vi også har sociale tiltag her.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>Mand</w:t>
      </w:r>
      <w:r w:rsidR="001F553C">
        <w:rPr>
          <w:rStyle w:val="Intet"/>
        </w:rPr>
        <w:t>:</w:t>
      </w:r>
      <w:r w:rsidR="000D2558">
        <w:rPr>
          <w:rStyle w:val="Intet"/>
        </w:rPr>
        <w:t xml:space="preserve"> jeg mener, at det falder uden for formålsparagraffen.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79342F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Mand: sociale tiltag er en god idé.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0D2558">
      <w:pPr>
        <w:pStyle w:val="Brdtekst1"/>
        <w:numPr>
          <w:ilvl w:val="2"/>
          <w:numId w:val="4"/>
        </w:numPr>
        <w:rPr>
          <w:rStyle w:val="Intet"/>
        </w:rPr>
      </w:pPr>
      <w:r>
        <w:rPr>
          <w:rStyle w:val="Intet"/>
        </w:rPr>
        <w:t xml:space="preserve">Der stemmes om, at der bliver startet </w:t>
      </w:r>
      <w:r w:rsidRPr="00AE0A41">
        <w:rPr>
          <w:rStyle w:val="Intet"/>
          <w:color w:val="auto"/>
        </w:rPr>
        <w:t xml:space="preserve">et </w:t>
      </w:r>
      <w:proofErr w:type="spellStart"/>
      <w:r w:rsidR="00AE0A41" w:rsidRPr="00AE0A41">
        <w:rPr>
          <w:rStyle w:val="Intet"/>
          <w:color w:val="auto"/>
        </w:rPr>
        <w:t>bi</w:t>
      </w:r>
      <w:r w:rsidRPr="00AE0A41">
        <w:rPr>
          <w:rStyle w:val="Intet"/>
          <w:color w:val="auto"/>
        </w:rPr>
        <w:t>laug</w:t>
      </w:r>
      <w:proofErr w:type="spellEnd"/>
      <w:r w:rsidR="00113783" w:rsidRPr="00113783">
        <w:rPr>
          <w:rStyle w:val="Intet"/>
          <w:color w:val="FF0000"/>
        </w:rPr>
        <w:t xml:space="preserve"> </w:t>
      </w:r>
      <w:r>
        <w:rPr>
          <w:rStyle w:val="Intet"/>
        </w:rPr>
        <w:t xml:space="preserve">med støtte på 5.000 </w:t>
      </w:r>
      <w:proofErr w:type="spellStart"/>
      <w:r>
        <w:rPr>
          <w:rStyle w:val="Intet"/>
        </w:rPr>
        <w:t>kr</w:t>
      </w:r>
      <w:proofErr w:type="spellEnd"/>
      <w:r>
        <w:rPr>
          <w:rStyle w:val="Intet"/>
        </w:rPr>
        <w:t xml:space="preserve">: </w:t>
      </w:r>
    </w:p>
    <w:p w:rsidR="009B4110" w:rsidRDefault="000D2558">
      <w:pPr>
        <w:pStyle w:val="Brdtekst1"/>
        <w:numPr>
          <w:ilvl w:val="2"/>
          <w:numId w:val="4"/>
        </w:numPr>
        <w:rPr>
          <w:rStyle w:val="Intet"/>
        </w:rPr>
      </w:pPr>
      <w:r>
        <w:rPr>
          <w:rStyle w:val="Intet"/>
        </w:rPr>
        <w:t xml:space="preserve">13 stemmer for, 12 stemmer imod.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1F553C" w:rsidP="00742125">
      <w:pPr>
        <w:pStyle w:val="Brdtekst1"/>
        <w:rPr>
          <w:rStyle w:val="Intet"/>
        </w:rPr>
      </w:pPr>
      <w:r w:rsidRPr="008E2EDD">
        <w:rPr>
          <w:rStyle w:val="Intet"/>
          <w:color w:val="auto"/>
        </w:rPr>
        <w:t>5.</w:t>
      </w:r>
      <w:r w:rsidR="00742125">
        <w:rPr>
          <w:rStyle w:val="Intet"/>
          <w:color w:val="auto"/>
        </w:rPr>
        <w:tab/>
      </w:r>
      <w:r>
        <w:rPr>
          <w:rStyle w:val="Intet"/>
        </w:rPr>
        <w:t>O</w:t>
      </w:r>
      <w:r w:rsidR="000D2558">
        <w:rPr>
          <w:rStyle w:val="Intet"/>
        </w:rPr>
        <w:t xml:space="preserve">rientering fra </w:t>
      </w:r>
    </w:p>
    <w:p w:rsidR="009B4110" w:rsidRPr="00113783" w:rsidRDefault="000D2558">
      <w:pPr>
        <w:pStyle w:val="Brdtekst1"/>
        <w:numPr>
          <w:ilvl w:val="1"/>
          <w:numId w:val="7"/>
        </w:numPr>
        <w:rPr>
          <w:rStyle w:val="Intet"/>
          <w:color w:val="FF0000"/>
        </w:rPr>
      </w:pPr>
      <w:r>
        <w:rPr>
          <w:rStyle w:val="Intet"/>
        </w:rPr>
        <w:t xml:space="preserve">vandafledningsgruppen v/ Signe </w:t>
      </w:r>
      <w:proofErr w:type="spellStart"/>
      <w:proofErr w:type="gramStart"/>
      <w:r>
        <w:rPr>
          <w:rStyle w:val="Intet"/>
        </w:rPr>
        <w:t>Knattrup</w:t>
      </w:r>
      <w:proofErr w:type="spellEnd"/>
      <w:r>
        <w:rPr>
          <w:rStyle w:val="Intet"/>
        </w:rPr>
        <w:t>,</w:t>
      </w:r>
      <w:r w:rsidR="00316BE1">
        <w:rPr>
          <w:rStyle w:val="Intet"/>
        </w:rPr>
        <w:t xml:space="preserve"> </w:t>
      </w:r>
      <w:r>
        <w:rPr>
          <w:rStyle w:val="Intet"/>
        </w:rPr>
        <w:t xml:space="preserve"> Åvendingen</w:t>
      </w:r>
      <w:proofErr w:type="gramEnd"/>
      <w:r>
        <w:rPr>
          <w:rStyle w:val="Intet"/>
        </w:rPr>
        <w:t xml:space="preserve"> 10a. </w:t>
      </w:r>
      <w:r w:rsidR="00D67B46" w:rsidRPr="00D67B46">
        <w:rPr>
          <w:rStyle w:val="Intet"/>
          <w:color w:val="auto"/>
        </w:rPr>
        <w:t>Se bilag 4.</w:t>
      </w:r>
    </w:p>
    <w:p w:rsidR="009B4110" w:rsidRDefault="009B4110">
      <w:pPr>
        <w:pStyle w:val="Brdtekst1"/>
        <w:numPr>
          <w:ilvl w:val="2"/>
          <w:numId w:val="7"/>
        </w:numPr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Kommentar: jeg vil ikke være skadefro, men i Gladsaxe kommune står vi nu med en </w:t>
      </w:r>
      <w:r>
        <w:rPr>
          <w:rStyle w:val="Intet"/>
        </w:rPr>
        <w:tab/>
      </w:r>
      <w:r w:rsidR="000D2558">
        <w:rPr>
          <w:rStyle w:val="Intet"/>
        </w:rPr>
        <w:t xml:space="preserve">regning på 600.000 kr. Jeg har hørt, at Hofor trækker sig fra alt dette, fordi det er for </w:t>
      </w:r>
      <w:r>
        <w:rPr>
          <w:rStyle w:val="Intet"/>
        </w:rPr>
        <w:tab/>
      </w:r>
      <w:r w:rsidR="000D2558">
        <w:rPr>
          <w:rStyle w:val="Intet"/>
        </w:rPr>
        <w:t xml:space="preserve">dyrt.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Mand: hvem er med i denne gruppe og hvad er kommissoriet? </w:t>
      </w: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Svar: se ref. fra </w:t>
      </w:r>
      <w:r w:rsidR="00403E81">
        <w:rPr>
          <w:rStyle w:val="Intet"/>
        </w:rPr>
        <w:t xml:space="preserve">den </w:t>
      </w:r>
      <w:r w:rsidR="000D2558">
        <w:rPr>
          <w:rStyle w:val="Intet"/>
        </w:rPr>
        <w:t>ekstraordinær</w:t>
      </w:r>
      <w:r w:rsidR="00403E81">
        <w:rPr>
          <w:rStyle w:val="Intet"/>
        </w:rPr>
        <w:t>e</w:t>
      </w:r>
      <w:r w:rsidR="00686332">
        <w:rPr>
          <w:rStyle w:val="Intet"/>
        </w:rPr>
        <w:t xml:space="preserve"> generalforsamling</w:t>
      </w:r>
      <w:r w:rsidR="00403E81">
        <w:rPr>
          <w:rStyle w:val="Intet"/>
        </w:rPr>
        <w:t xml:space="preserve"> 2015</w:t>
      </w:r>
      <w:r w:rsidR="000D2558">
        <w:rPr>
          <w:rStyle w:val="Intet"/>
        </w:rPr>
        <w:t xml:space="preserve">, men forklaring er, at </w:t>
      </w:r>
      <w:r w:rsidR="00403E81">
        <w:rPr>
          <w:rStyle w:val="Intet"/>
        </w:rPr>
        <w:tab/>
      </w:r>
      <w:r w:rsidR="000D2558">
        <w:rPr>
          <w:rStyle w:val="Intet"/>
        </w:rPr>
        <w:t xml:space="preserve">det er en gruppe mennesker, som har forsøgt at arbejde med dette.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>Jane (uden</w:t>
      </w:r>
      <w:r w:rsidR="001F553C">
        <w:rPr>
          <w:rStyle w:val="Intet"/>
        </w:rPr>
        <w:t xml:space="preserve"> for</w:t>
      </w:r>
      <w:r w:rsidR="000D2558">
        <w:rPr>
          <w:rStyle w:val="Intet"/>
        </w:rPr>
        <w:t xml:space="preserve"> formandskab</w:t>
      </w:r>
      <w:r w:rsidR="001F553C">
        <w:rPr>
          <w:rStyle w:val="Intet"/>
        </w:rPr>
        <w:t>)</w:t>
      </w:r>
      <w:r w:rsidR="000D2558">
        <w:rPr>
          <w:rStyle w:val="Intet"/>
        </w:rPr>
        <w:t xml:space="preserve">: vi er jo en lille aktør i dette store spil. Vores indsats er </w:t>
      </w:r>
      <w:r>
        <w:rPr>
          <w:rStyle w:val="Intet"/>
        </w:rPr>
        <w:tab/>
      </w:r>
      <w:r w:rsidR="000D2558">
        <w:rPr>
          <w:rStyle w:val="Intet"/>
        </w:rPr>
        <w:t xml:space="preserve">ikke afgørende </w:t>
      </w:r>
      <w:r w:rsidR="000D2558" w:rsidRPr="008E2EDD">
        <w:rPr>
          <w:rStyle w:val="Intet"/>
          <w:color w:val="auto"/>
        </w:rPr>
        <w:t xml:space="preserve">for </w:t>
      </w:r>
      <w:r w:rsidR="001F553C" w:rsidRPr="008E2EDD">
        <w:rPr>
          <w:rStyle w:val="Intet"/>
          <w:color w:val="auto"/>
        </w:rPr>
        <w:t xml:space="preserve">kommunernes </w:t>
      </w:r>
      <w:r w:rsidR="000D2558" w:rsidRPr="008E2EDD">
        <w:rPr>
          <w:rStyle w:val="Intet"/>
          <w:color w:val="auto"/>
        </w:rPr>
        <w:t>projekt</w:t>
      </w:r>
      <w:r w:rsidR="00686332">
        <w:rPr>
          <w:rStyle w:val="Intet"/>
          <w:color w:val="FF0000"/>
        </w:rPr>
        <w:t>.</w:t>
      </w:r>
      <w:r w:rsidR="000D2558" w:rsidRPr="001F553C">
        <w:rPr>
          <w:rStyle w:val="Intet"/>
          <w:color w:val="FF0000"/>
        </w:rPr>
        <w:t xml:space="preserve"> </w:t>
      </w:r>
      <w:r w:rsidR="000D2558">
        <w:rPr>
          <w:rStyle w:val="Intet"/>
        </w:rPr>
        <w:t xml:space="preserve">Er der noget om, at det er 10 kommuner, </w:t>
      </w:r>
      <w:r>
        <w:rPr>
          <w:rStyle w:val="Intet"/>
        </w:rPr>
        <w:tab/>
      </w:r>
      <w:r w:rsidR="000D2558">
        <w:rPr>
          <w:rStyle w:val="Intet"/>
        </w:rPr>
        <w:t>som skal blive enige om denne vandhåndtering?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Signe: flere firmaer retter op på Harrestrup å. Vi er overhovedet ikke de sidste </w:t>
      </w:r>
      <w:proofErr w:type="spellStart"/>
      <w:r w:rsidR="000D2558">
        <w:rPr>
          <w:rStyle w:val="Intet"/>
        </w:rPr>
        <w:t>ifht</w:t>
      </w:r>
      <w:proofErr w:type="spellEnd"/>
      <w:r w:rsidR="000D2558">
        <w:rPr>
          <w:rStyle w:val="Intet"/>
        </w:rPr>
        <w:t xml:space="preserve"> </w:t>
      </w:r>
      <w:r>
        <w:rPr>
          <w:rStyle w:val="Intet"/>
        </w:rPr>
        <w:tab/>
      </w:r>
      <w:r w:rsidR="000D2558">
        <w:rPr>
          <w:rStyle w:val="Intet"/>
        </w:rPr>
        <w:t xml:space="preserve">åen. Det er Hvidovre. Og der er noget om, at overfladevandet ikke skal løbe på </w:t>
      </w:r>
      <w:r>
        <w:rPr>
          <w:rStyle w:val="Intet"/>
        </w:rPr>
        <w:tab/>
      </w:r>
      <w:r w:rsidR="000D2558">
        <w:rPr>
          <w:rStyle w:val="Intet"/>
        </w:rPr>
        <w:t xml:space="preserve">vores veje.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Frank: vi kan ikke gøre meget ved det.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Jens Erik: ja, der er mange kommuner, som skal samarbejde, og ja, vi er en lille </w:t>
      </w:r>
      <w:r>
        <w:rPr>
          <w:rStyle w:val="Intet"/>
        </w:rPr>
        <w:tab/>
      </w:r>
      <w:r w:rsidR="000D2558">
        <w:rPr>
          <w:rStyle w:val="Intet"/>
        </w:rPr>
        <w:t xml:space="preserve">spiller. Der var en unik mulighed for at få et stort og kraftigt tilskud. Jeg synes, vi </w:t>
      </w:r>
      <w:r>
        <w:rPr>
          <w:rStyle w:val="Intet"/>
        </w:rPr>
        <w:tab/>
      </w:r>
      <w:r w:rsidR="000D2558">
        <w:rPr>
          <w:rStyle w:val="Intet"/>
        </w:rPr>
        <w:t xml:space="preserve">skal følge op på, at der er udfordringer i vores område. </w:t>
      </w:r>
    </w:p>
    <w:p w:rsidR="009B4110" w:rsidRPr="008E2EDD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 w:rsidRPr="008E2EDD">
        <w:rPr>
          <w:rStyle w:val="Intet"/>
          <w:color w:val="auto"/>
        </w:rPr>
        <w:tab/>
      </w:r>
    </w:p>
    <w:p w:rsidR="000B7FB3" w:rsidRDefault="000B7FB3" w:rsidP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Intet"/>
          <w:color w:val="auto"/>
        </w:rPr>
      </w:pPr>
      <w:r>
        <w:rPr>
          <w:rStyle w:val="Intet"/>
          <w:color w:val="auto"/>
        </w:rPr>
        <w:t>Side 3</w:t>
      </w:r>
    </w:p>
    <w:p w:rsidR="009B4110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  <w:color w:val="auto"/>
        </w:rPr>
        <w:tab/>
      </w:r>
      <w:r w:rsidR="000D2558" w:rsidRPr="008E2EDD">
        <w:rPr>
          <w:rStyle w:val="Intet"/>
          <w:color w:val="auto"/>
        </w:rPr>
        <w:t>M</w:t>
      </w:r>
      <w:r w:rsidR="00D05F30" w:rsidRPr="008E2EDD">
        <w:rPr>
          <w:rStyle w:val="Intet"/>
          <w:color w:val="auto"/>
        </w:rPr>
        <w:t>and</w:t>
      </w:r>
      <w:r w:rsidR="000D2558" w:rsidRPr="008E2EDD">
        <w:rPr>
          <w:rStyle w:val="Intet"/>
          <w:color w:val="auto"/>
        </w:rPr>
        <w:t>: åen gror mere og mere til. Skal den ikke oprenses?</w:t>
      </w:r>
    </w:p>
    <w:p w:rsidR="00403E81" w:rsidRDefault="00403E81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Pr="008E2EDD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D05F3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auto"/>
        </w:rPr>
      </w:pPr>
      <w:r w:rsidRPr="008E2EDD">
        <w:rPr>
          <w:color w:val="auto"/>
        </w:rPr>
        <w:tab/>
      </w:r>
      <w:r w:rsidR="00D05F30" w:rsidRPr="008E2EDD">
        <w:rPr>
          <w:color w:val="auto"/>
        </w:rPr>
        <w:t xml:space="preserve">Svar: Det bliver den vist. Der er folk fra kommunen, som har beskåret langs </w:t>
      </w:r>
      <w:r w:rsidRPr="008E2EDD">
        <w:rPr>
          <w:color w:val="auto"/>
        </w:rPr>
        <w:tab/>
      </w:r>
      <w:r w:rsidR="00D05F30" w:rsidRPr="008E2EDD">
        <w:rPr>
          <w:color w:val="auto"/>
        </w:rPr>
        <w:t>bredden. Dette falder uden for emnerækken.</w:t>
      </w:r>
      <w:r w:rsidR="000D2558" w:rsidRPr="008E2EDD">
        <w:rPr>
          <w:color w:val="auto"/>
        </w:rPr>
        <w:t xml:space="preserve"> </w:t>
      </w:r>
    </w:p>
    <w:p w:rsidR="00403E81" w:rsidRPr="008E2EDD" w:rsidRDefault="00403E81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auto"/>
        </w:rPr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>Frank: der var knald på gennemstrømningen i efteråret. Vandet forsvinder.</w:t>
      </w: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Mand: hvis man kontakter Vej og park (Teknik og miljøforvaltningen), så kommer de </w:t>
      </w:r>
      <w:r>
        <w:rPr>
          <w:rStyle w:val="Intet"/>
        </w:rPr>
        <w:tab/>
      </w:r>
      <w:r w:rsidR="000D2558">
        <w:rPr>
          <w:rStyle w:val="Intet"/>
        </w:rPr>
        <w:t>i løbet af et par dage.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Viggo: det var en god idé </w:t>
      </w:r>
      <w:r w:rsidR="00D05F30">
        <w:rPr>
          <w:rStyle w:val="Intet"/>
        </w:rPr>
        <w:t>med vores vandprojekt, men</w:t>
      </w:r>
      <w:r w:rsidR="000D2558">
        <w:rPr>
          <w:rStyle w:val="Intet"/>
        </w:rPr>
        <w:t xml:space="preserve"> de</w:t>
      </w:r>
      <w:r w:rsidR="00D05F30">
        <w:rPr>
          <w:rStyle w:val="Intet"/>
        </w:rPr>
        <w:t>t</w:t>
      </w:r>
      <w:r w:rsidR="000D2558">
        <w:rPr>
          <w:rStyle w:val="Intet"/>
        </w:rPr>
        <w:t xml:space="preserve"> lykkes ikke</w:t>
      </w:r>
      <w:r w:rsidR="00D05F30">
        <w:rPr>
          <w:rStyle w:val="Intet"/>
        </w:rPr>
        <w:t>.</w:t>
      </w:r>
      <w:r w:rsidR="000D2558">
        <w:rPr>
          <w:rStyle w:val="Intet"/>
        </w:rPr>
        <w:t xml:space="preserve"> Bestyrelsen </w:t>
      </w:r>
      <w:r>
        <w:rPr>
          <w:rStyle w:val="Intet"/>
        </w:rPr>
        <w:tab/>
      </w:r>
      <w:r w:rsidR="000D2558">
        <w:rPr>
          <w:rStyle w:val="Intet"/>
        </w:rPr>
        <w:t xml:space="preserve">har arbejdet godt, og det må I gerne fortsætte med (ros). </w:t>
      </w:r>
    </w:p>
    <w:p w:rsidR="009B4110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 xml:space="preserve">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0D2558">
      <w:pPr>
        <w:pStyle w:val="Brdtekst1"/>
        <w:numPr>
          <w:ilvl w:val="1"/>
          <w:numId w:val="7"/>
        </w:numPr>
        <w:rPr>
          <w:rStyle w:val="Intet"/>
        </w:rPr>
      </w:pPr>
      <w:r>
        <w:rPr>
          <w:rStyle w:val="Intet"/>
        </w:rPr>
        <w:t xml:space="preserve">Fællesarrangementer v/ Jane Skou: Drivkraften er nabohjælp og socialt fællesskab. </w:t>
      </w:r>
      <w:r w:rsidR="008E2EDD">
        <w:rPr>
          <w:rStyle w:val="Intet"/>
        </w:rPr>
        <w:tab/>
      </w:r>
      <w:r>
        <w:rPr>
          <w:rStyle w:val="Intet"/>
        </w:rPr>
        <w:t xml:space="preserve">Ellers henviser </w:t>
      </w:r>
      <w:r w:rsidR="00D05F30">
        <w:rPr>
          <w:rStyle w:val="Intet"/>
        </w:rPr>
        <w:t>Jane til sin</w:t>
      </w:r>
      <w:r>
        <w:rPr>
          <w:rStyle w:val="Intet"/>
        </w:rPr>
        <w:t xml:space="preserve"> beretning. </w:t>
      </w:r>
    </w:p>
    <w:p w:rsidR="009B4110" w:rsidRPr="008E2EDD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auto"/>
        </w:rPr>
      </w:pPr>
    </w:p>
    <w:p w:rsidR="009B4110" w:rsidRPr="008E2EDD" w:rsidRDefault="00D4776B" w:rsidP="008E2EDD">
      <w:pPr>
        <w:pStyle w:val="Brdtekst1"/>
        <w:rPr>
          <w:rStyle w:val="Intet"/>
          <w:color w:val="auto"/>
        </w:rPr>
      </w:pPr>
      <w:r w:rsidRPr="008E2EDD">
        <w:rPr>
          <w:rStyle w:val="Intet"/>
          <w:color w:val="auto"/>
        </w:rPr>
        <w:t xml:space="preserve">6. </w:t>
      </w:r>
      <w:r w:rsidR="008E2EDD" w:rsidRPr="008E2EDD">
        <w:rPr>
          <w:rStyle w:val="Intet"/>
          <w:color w:val="auto"/>
        </w:rPr>
        <w:tab/>
      </w:r>
      <w:r w:rsidR="000D2558" w:rsidRPr="008E2EDD">
        <w:rPr>
          <w:rStyle w:val="Intet"/>
          <w:color w:val="auto"/>
        </w:rPr>
        <w:t xml:space="preserve">Honorar </w:t>
      </w:r>
      <w:r w:rsidR="00316BE1">
        <w:rPr>
          <w:rStyle w:val="Intet"/>
          <w:color w:val="auto"/>
        </w:rPr>
        <w:t>til bestyrelsen:</w:t>
      </w:r>
      <w:r w:rsidR="000D2558" w:rsidRPr="008E2EDD">
        <w:rPr>
          <w:rStyle w:val="Intet"/>
          <w:color w:val="auto"/>
        </w:rPr>
        <w:t xml:space="preserve"> Bestyrelsen foreslår det uændret. (3.800 kr. til formand, </w:t>
      </w:r>
      <w:r w:rsidR="008E2EDD" w:rsidRPr="008E2EDD">
        <w:rPr>
          <w:rStyle w:val="Intet"/>
          <w:color w:val="auto"/>
        </w:rPr>
        <w:tab/>
      </w:r>
      <w:r w:rsidR="000D2558" w:rsidRPr="008E2EDD">
        <w:rPr>
          <w:rStyle w:val="Intet"/>
          <w:color w:val="auto"/>
        </w:rPr>
        <w:t xml:space="preserve">kasserer og sekretær). Vedtaget. </w:t>
      </w:r>
    </w:p>
    <w:p w:rsidR="009B4110" w:rsidRPr="008E2EDD" w:rsidRDefault="009B4110">
      <w:pPr>
        <w:pStyle w:val="Brdtekst1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9B4110" w:rsidRPr="008E2EDD" w:rsidRDefault="008E2EDD" w:rsidP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 w:rsidRPr="008E2EDD">
        <w:rPr>
          <w:rStyle w:val="Intet"/>
          <w:color w:val="auto"/>
        </w:rPr>
        <w:t>7.</w:t>
      </w:r>
      <w:r w:rsidRPr="008E2EDD">
        <w:rPr>
          <w:rStyle w:val="Intet"/>
          <w:color w:val="auto"/>
        </w:rPr>
        <w:tab/>
      </w:r>
      <w:r w:rsidR="000D2558" w:rsidRPr="008E2EDD">
        <w:rPr>
          <w:rStyle w:val="Intet"/>
          <w:color w:val="auto"/>
        </w:rPr>
        <w:t xml:space="preserve">Valg </w:t>
      </w:r>
    </w:p>
    <w:p w:rsidR="009B4110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  <w:t xml:space="preserve">kasserer: </w:t>
      </w:r>
      <w:r>
        <w:rPr>
          <w:rStyle w:val="Intet"/>
        </w:rPr>
        <w:tab/>
      </w:r>
      <w:r>
        <w:rPr>
          <w:rStyle w:val="Intet"/>
        </w:rPr>
        <w:tab/>
      </w:r>
      <w:r w:rsidR="008E2EDD">
        <w:rPr>
          <w:rStyle w:val="Intet"/>
        </w:rPr>
        <w:t xml:space="preserve">  </w:t>
      </w:r>
      <w:proofErr w:type="spellStart"/>
      <w:r>
        <w:rPr>
          <w:rStyle w:val="Intet"/>
        </w:rPr>
        <w:t>Thorbjørn</w:t>
      </w:r>
      <w:proofErr w:type="spellEnd"/>
      <w:r>
        <w:rPr>
          <w:rStyle w:val="Intet"/>
        </w:rPr>
        <w:t xml:space="preserve"> Argir: modtager genvalg: valgt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proofErr w:type="gramStart"/>
      <w:r>
        <w:rPr>
          <w:rStyle w:val="Intet"/>
        </w:rPr>
        <w:t xml:space="preserve">bestyrelsesmedlem </w:t>
      </w:r>
      <w:r w:rsidR="008E2EDD">
        <w:rPr>
          <w:rStyle w:val="Intet"/>
        </w:rPr>
        <w:t>:</w:t>
      </w:r>
      <w:proofErr w:type="gramEnd"/>
      <w:r w:rsidR="008E2EDD">
        <w:rPr>
          <w:rStyle w:val="Intet"/>
        </w:rPr>
        <w:t xml:space="preserve"> </w:t>
      </w:r>
      <w:r>
        <w:rPr>
          <w:rStyle w:val="Intet"/>
        </w:rPr>
        <w:t>Jan Steffensen: modtager genvalg: valgt</w:t>
      </w:r>
    </w:p>
    <w:p w:rsidR="009B4110" w:rsidRDefault="000D2558" w:rsidP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>
        <w:rPr>
          <w:rStyle w:val="Intet"/>
        </w:rPr>
        <w:tab/>
      </w:r>
      <w:r>
        <w:rPr>
          <w:rStyle w:val="Intet"/>
        </w:rPr>
        <w:tab/>
      </w:r>
      <w:r>
        <w:rPr>
          <w:rStyle w:val="Intet"/>
        </w:rPr>
        <w:tab/>
      </w:r>
      <w:r w:rsidR="008E2EDD">
        <w:rPr>
          <w:rStyle w:val="Intet"/>
        </w:rPr>
        <w:t xml:space="preserve">  </w:t>
      </w:r>
      <w:r>
        <w:rPr>
          <w:rStyle w:val="Intet"/>
        </w:rPr>
        <w:t>Gitte Ga</w:t>
      </w:r>
      <w:r w:rsidR="008E2EDD">
        <w:rPr>
          <w:rStyle w:val="Intet"/>
        </w:rPr>
        <w:t>nderup: modtager genvalg: valgt</w:t>
      </w:r>
    </w:p>
    <w:p w:rsidR="008E2EDD" w:rsidRDefault="008E2EDD" w:rsidP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>to suppleanter</w:t>
      </w:r>
      <w:r>
        <w:rPr>
          <w:rStyle w:val="Intet"/>
        </w:rPr>
        <w:t>:</w:t>
      </w:r>
      <w:r w:rsidR="000D2558">
        <w:rPr>
          <w:rStyle w:val="Intet"/>
        </w:rPr>
        <w:t xml:space="preserve"> </w:t>
      </w:r>
      <w:r w:rsidR="000D2558">
        <w:rPr>
          <w:rStyle w:val="Intet"/>
        </w:rPr>
        <w:tab/>
      </w:r>
      <w:r>
        <w:rPr>
          <w:rStyle w:val="Intet"/>
        </w:rPr>
        <w:t xml:space="preserve">  </w:t>
      </w:r>
      <w:r w:rsidR="000D2558">
        <w:rPr>
          <w:rStyle w:val="Intet"/>
        </w:rPr>
        <w:t>Grete Rung: modtager genvalg: valgt</w:t>
      </w:r>
    </w:p>
    <w:p w:rsidR="008E2EDD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>
        <w:rPr>
          <w:rStyle w:val="Intet"/>
        </w:rPr>
        <w:tab/>
      </w:r>
      <w:r>
        <w:rPr>
          <w:rStyle w:val="Intet"/>
        </w:rPr>
        <w:tab/>
      </w:r>
      <w:r>
        <w:rPr>
          <w:rStyle w:val="Intet"/>
        </w:rPr>
        <w:tab/>
      </w:r>
      <w:r w:rsidR="008E2EDD">
        <w:rPr>
          <w:rStyle w:val="Intet"/>
        </w:rPr>
        <w:t xml:space="preserve">  </w:t>
      </w:r>
      <w:r>
        <w:rPr>
          <w:rStyle w:val="Intet"/>
        </w:rPr>
        <w:t>Jac</w:t>
      </w:r>
      <w:r w:rsidR="008E2EDD">
        <w:rPr>
          <w:rStyle w:val="Intet"/>
        </w:rPr>
        <w:t>ob Munk: modtager ikke genvalg</w:t>
      </w:r>
      <w:proofErr w:type="gramStart"/>
      <w:r w:rsidR="008E2EDD">
        <w:rPr>
          <w:rStyle w:val="Intet"/>
        </w:rPr>
        <w:t>:.</w:t>
      </w:r>
      <w:proofErr w:type="gramEnd"/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</w:rPr>
        <w:tab/>
      </w:r>
      <w:r>
        <w:rPr>
          <w:rStyle w:val="Intet"/>
        </w:rPr>
        <w:tab/>
      </w:r>
      <w:r>
        <w:rPr>
          <w:rStyle w:val="Intet"/>
        </w:rPr>
        <w:tab/>
      </w:r>
      <w:r>
        <w:rPr>
          <w:rStyle w:val="Intet"/>
        </w:rPr>
        <w:tab/>
        <w:t xml:space="preserve">  </w:t>
      </w:r>
      <w:r w:rsidR="000D2558" w:rsidRPr="008E2EDD">
        <w:rPr>
          <w:rStyle w:val="Intet"/>
          <w:color w:val="auto"/>
        </w:rPr>
        <w:t xml:space="preserve">Laila </w:t>
      </w:r>
      <w:proofErr w:type="spellStart"/>
      <w:r w:rsidR="004A44AA" w:rsidRPr="008E2EDD">
        <w:rPr>
          <w:rStyle w:val="Intet"/>
          <w:color w:val="auto"/>
        </w:rPr>
        <w:t>Kla</w:t>
      </w:r>
      <w:r w:rsidR="000D2558" w:rsidRPr="008E2EDD">
        <w:rPr>
          <w:rStyle w:val="Intet"/>
          <w:color w:val="auto"/>
        </w:rPr>
        <w:t>mer</w:t>
      </w:r>
      <w:proofErr w:type="spellEnd"/>
      <w:r w:rsidR="000D2558" w:rsidRPr="008E2EDD">
        <w:rPr>
          <w:rStyle w:val="Intet"/>
          <w:color w:val="auto"/>
        </w:rPr>
        <w:t>, Spangen 8</w:t>
      </w:r>
      <w:r w:rsidR="00D4776B" w:rsidRPr="008E2EDD">
        <w:rPr>
          <w:rStyle w:val="Intet"/>
          <w:color w:val="auto"/>
        </w:rPr>
        <w:t>, valgt</w:t>
      </w:r>
      <w:r w:rsidR="000D2558" w:rsidRPr="008E2EDD">
        <w:rPr>
          <w:rStyle w:val="Intet"/>
          <w:color w:val="auto"/>
        </w:rPr>
        <w:t xml:space="preserve">. </w:t>
      </w:r>
    </w:p>
    <w:p w:rsidR="008E2EDD" w:rsidRPr="008E2EDD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9B4110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  <w:t>to revisorer</w:t>
      </w:r>
      <w:r w:rsidR="008E2EDD">
        <w:rPr>
          <w:rStyle w:val="Intet"/>
        </w:rPr>
        <w:t>:</w:t>
      </w:r>
      <w:r>
        <w:rPr>
          <w:rStyle w:val="Intet"/>
        </w:rPr>
        <w:tab/>
      </w:r>
      <w:r>
        <w:rPr>
          <w:rStyle w:val="Intet"/>
        </w:rPr>
        <w:tab/>
      </w:r>
      <w:r w:rsidR="008E2EDD">
        <w:rPr>
          <w:rStyle w:val="Intet"/>
        </w:rPr>
        <w:t xml:space="preserve">  </w:t>
      </w:r>
      <w:r>
        <w:rPr>
          <w:rStyle w:val="Intet"/>
        </w:rPr>
        <w:t>Niels Munk: modtager genvalg: valgt</w:t>
      </w:r>
    </w:p>
    <w:p w:rsidR="009B4110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>
        <w:rPr>
          <w:rStyle w:val="Intet"/>
        </w:rPr>
        <w:tab/>
      </w:r>
      <w:r>
        <w:rPr>
          <w:rStyle w:val="Intet"/>
        </w:rPr>
        <w:tab/>
      </w:r>
      <w:r>
        <w:rPr>
          <w:rStyle w:val="Intet"/>
        </w:rPr>
        <w:tab/>
      </w:r>
      <w:r w:rsidR="008E2EDD">
        <w:rPr>
          <w:rStyle w:val="Intet"/>
        </w:rPr>
        <w:t xml:space="preserve">  </w:t>
      </w:r>
      <w:r>
        <w:rPr>
          <w:rStyle w:val="Intet"/>
        </w:rPr>
        <w:t>Lis Johansen: modtager genvalg: valgt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  <w:t xml:space="preserve">revisorsuppleant: </w:t>
      </w:r>
      <w:r w:rsidR="00742125">
        <w:rPr>
          <w:rStyle w:val="Intet"/>
        </w:rPr>
        <w:tab/>
        <w:t xml:space="preserve">  </w:t>
      </w:r>
      <w:r>
        <w:rPr>
          <w:rStyle w:val="Intet"/>
        </w:rPr>
        <w:t>forbliver tom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0D2558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t xml:space="preserve">8: </w:t>
      </w:r>
      <w:r w:rsidR="008E2EDD">
        <w:tab/>
      </w:r>
      <w:r>
        <w:rPr>
          <w:rStyle w:val="Intet"/>
        </w:rPr>
        <w:t xml:space="preserve">Fastsættelse af kontingent: bestyrelsen foreslår, at det fastholdes. Vedtaget. </w:t>
      </w: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Kommentar: 10. april 2013 besluttede vi at sætte kontingentet 100 kr. op for at </w:t>
      </w:r>
      <w:r>
        <w:rPr>
          <w:rStyle w:val="Intet"/>
        </w:rPr>
        <w:tab/>
      </w:r>
      <w:r w:rsidR="000D2558">
        <w:rPr>
          <w:rStyle w:val="Intet"/>
        </w:rPr>
        <w:t xml:space="preserve">spare op til kantstensopretning.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Svar: </w:t>
      </w:r>
      <w:r w:rsidR="00686332">
        <w:rPr>
          <w:rStyle w:val="Intet"/>
        </w:rPr>
        <w:t>v</w:t>
      </w:r>
      <w:r w:rsidR="000D2558">
        <w:rPr>
          <w:rStyle w:val="Intet"/>
        </w:rPr>
        <w:t>i mente, at det skulle afklares</w:t>
      </w:r>
      <w:r w:rsidR="004A44AA">
        <w:rPr>
          <w:rStyle w:val="Intet"/>
        </w:rPr>
        <w:t>,</w:t>
      </w:r>
      <w:r w:rsidR="000D2558">
        <w:rPr>
          <w:rStyle w:val="Intet"/>
        </w:rPr>
        <w:t xml:space="preserve"> om vi skulle lave vandprojekt</w:t>
      </w:r>
      <w:r w:rsidR="004A44AA">
        <w:rPr>
          <w:rStyle w:val="Intet"/>
        </w:rPr>
        <w:t>,</w:t>
      </w:r>
      <w:r w:rsidR="000D2558">
        <w:rPr>
          <w:rStyle w:val="Intet"/>
        </w:rPr>
        <w:t xml:space="preserve"> inden vi </w:t>
      </w:r>
      <w:r>
        <w:rPr>
          <w:rStyle w:val="Intet"/>
        </w:rPr>
        <w:tab/>
      </w:r>
      <w:r w:rsidR="000D2558">
        <w:rPr>
          <w:rStyle w:val="Intet"/>
        </w:rPr>
        <w:t xml:space="preserve">begyndte at lave kantstene, hvis der nu skulle lave en anden løsning på vores veje.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Jane: disse penge har været i spil i mange år. I 1998 fik vi lavet nye veje. Vejene </w:t>
      </w:r>
      <w:r>
        <w:rPr>
          <w:rStyle w:val="Intet"/>
        </w:rPr>
        <w:tab/>
      </w:r>
      <w:r w:rsidR="000D2558">
        <w:rPr>
          <w:rStyle w:val="Intet"/>
        </w:rPr>
        <w:t xml:space="preserve">duer de fleste steder endnu. Intentionerne med de penge får nye planer hvert år.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Lars: </w:t>
      </w:r>
      <w:r w:rsidR="004A44AA">
        <w:rPr>
          <w:rStyle w:val="Intet"/>
        </w:rPr>
        <w:t>d</w:t>
      </w:r>
      <w:r w:rsidR="000D2558">
        <w:rPr>
          <w:rStyle w:val="Intet"/>
        </w:rPr>
        <w:t>a vi købte hus i 2002</w:t>
      </w:r>
      <w:r w:rsidR="00686332">
        <w:rPr>
          <w:rStyle w:val="Intet"/>
        </w:rPr>
        <w:t>,</w:t>
      </w:r>
      <w:r w:rsidR="000D2558">
        <w:rPr>
          <w:rStyle w:val="Intet"/>
        </w:rPr>
        <w:t xml:space="preserve"> var der påtegnet 2.000 kr. ekstra til de nye veje </w:t>
      </w:r>
      <w:r>
        <w:rPr>
          <w:rStyle w:val="Intet"/>
        </w:rPr>
        <w:tab/>
      </w:r>
      <w:r w:rsidR="000D2558">
        <w:rPr>
          <w:rStyle w:val="Intet"/>
        </w:rPr>
        <w:t>dengang. Jeg synes, at grundejerafgiften skal være uændret</w:t>
      </w:r>
      <w:r w:rsidR="004A44AA">
        <w:rPr>
          <w:rStyle w:val="Intet"/>
        </w:rPr>
        <w:t>,</w:t>
      </w:r>
      <w:r w:rsidR="000D2558">
        <w:rPr>
          <w:rStyle w:val="Intet"/>
        </w:rPr>
        <w:t xml:space="preserve"> for at vi ikke får en </w:t>
      </w:r>
      <w:r>
        <w:rPr>
          <w:rStyle w:val="Intet"/>
        </w:rPr>
        <w:tab/>
      </w:r>
      <w:r w:rsidR="000D2558">
        <w:rPr>
          <w:rStyle w:val="Intet"/>
        </w:rPr>
        <w:t>ekstraregning</w:t>
      </w:r>
      <w:r w:rsidR="00686332">
        <w:rPr>
          <w:rStyle w:val="Intet"/>
        </w:rPr>
        <w:t>.</w:t>
      </w: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  <w:r>
        <w:tab/>
      </w:r>
    </w:p>
    <w:p w:rsidR="000B7FB3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</w:p>
    <w:p w:rsidR="000B7FB3" w:rsidRDefault="000B7FB3" w:rsidP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Intet"/>
        </w:rPr>
      </w:pPr>
      <w:r>
        <w:rPr>
          <w:rStyle w:val="Intet"/>
        </w:rPr>
        <w:t>Side 4</w:t>
      </w:r>
    </w:p>
    <w:p w:rsidR="009B4110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lastRenderedPageBreak/>
        <w:tab/>
      </w:r>
      <w:r w:rsidR="000D2558">
        <w:rPr>
          <w:rStyle w:val="Intet"/>
        </w:rPr>
        <w:t xml:space="preserve">Thor: det tager rigtigt mange år at spare de penge op, som vi skal bruge til at </w:t>
      </w:r>
      <w:r w:rsidR="008E2EDD">
        <w:rPr>
          <w:rStyle w:val="Intet"/>
        </w:rPr>
        <w:tab/>
      </w:r>
      <w:r w:rsidR="000D2558">
        <w:rPr>
          <w:rStyle w:val="Intet"/>
        </w:rPr>
        <w:t>reparere veje. Jeg mener også</w:t>
      </w:r>
      <w:r w:rsidR="004A44AA">
        <w:rPr>
          <w:rStyle w:val="Intet"/>
        </w:rPr>
        <w:t>,</w:t>
      </w:r>
      <w:r w:rsidR="000D2558">
        <w:rPr>
          <w:rStyle w:val="Intet"/>
        </w:rPr>
        <w:t xml:space="preserve"> at </w:t>
      </w:r>
      <w:r w:rsidR="006967CF">
        <w:rPr>
          <w:rStyle w:val="Intet"/>
        </w:rPr>
        <w:t>kontingentet</w:t>
      </w:r>
      <w:r w:rsidR="000D2558">
        <w:rPr>
          <w:rStyle w:val="Intet"/>
        </w:rPr>
        <w:t xml:space="preserve"> skal være uændret.</w:t>
      </w: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ab/>
      </w:r>
      <w:r w:rsidR="000D2558">
        <w:rPr>
          <w:rStyle w:val="Intet"/>
        </w:rPr>
        <w:t xml:space="preserve">Viggo: jeg synes, det er rigtig godt, at vi sparer op, så vi ikke risikerer merudgifter. </w:t>
      </w:r>
    </w:p>
    <w:p w:rsidR="009B4110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</w:pPr>
    </w:p>
    <w:p w:rsidR="009B4110" w:rsidRDefault="008E2EDD" w:rsidP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</w:rPr>
      </w:pPr>
      <w:r>
        <w:rPr>
          <w:rStyle w:val="Intet"/>
        </w:rPr>
        <w:t>9.</w:t>
      </w:r>
      <w:r>
        <w:rPr>
          <w:rStyle w:val="Intet"/>
        </w:rPr>
        <w:tab/>
      </w:r>
      <w:r w:rsidR="000D2558">
        <w:rPr>
          <w:rStyle w:val="Intet"/>
        </w:rPr>
        <w:t xml:space="preserve">Eventuelt: </w:t>
      </w:r>
    </w:p>
    <w:p w:rsidR="009B4110" w:rsidRPr="008E2EDD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</w:rPr>
        <w:tab/>
      </w:r>
      <w:proofErr w:type="gramStart"/>
      <w:r w:rsidR="000D2558" w:rsidRPr="008E2EDD">
        <w:rPr>
          <w:rStyle w:val="Intet"/>
          <w:color w:val="auto"/>
        </w:rPr>
        <w:t>Orientering om nabohjælp v/Jan Steffensen.</w:t>
      </w:r>
      <w:proofErr w:type="gramEnd"/>
      <w:r w:rsidR="000D2558" w:rsidRPr="008E2EDD">
        <w:rPr>
          <w:rStyle w:val="Intet"/>
          <w:color w:val="auto"/>
        </w:rPr>
        <w:t xml:space="preserve"> Se vedlagte bilag</w:t>
      </w:r>
      <w:r w:rsidR="00316BE1">
        <w:rPr>
          <w:rStyle w:val="Intet"/>
          <w:color w:val="auto"/>
        </w:rPr>
        <w:t xml:space="preserve"> </w:t>
      </w:r>
      <w:r w:rsidR="00D67B46">
        <w:rPr>
          <w:rStyle w:val="Intet"/>
          <w:color w:val="auto"/>
        </w:rPr>
        <w:t>5</w:t>
      </w:r>
      <w:r w:rsidR="000D2558" w:rsidRPr="008E2EDD">
        <w:rPr>
          <w:rStyle w:val="Intet"/>
          <w:color w:val="auto"/>
        </w:rPr>
        <w:t>, der</w:t>
      </w:r>
      <w:r w:rsidR="00316BE1">
        <w:rPr>
          <w:rStyle w:val="Intet"/>
          <w:color w:val="auto"/>
        </w:rPr>
        <w:t xml:space="preserve"> også</w:t>
      </w:r>
      <w:r w:rsidR="000D2558" w:rsidRPr="008E2EDD">
        <w:rPr>
          <w:rStyle w:val="Intet"/>
          <w:color w:val="auto"/>
        </w:rPr>
        <w:t xml:space="preserve"> </w:t>
      </w:r>
      <w:r w:rsidRPr="008E2EDD">
        <w:rPr>
          <w:rStyle w:val="Intet"/>
          <w:color w:val="auto"/>
        </w:rPr>
        <w:tab/>
      </w:r>
      <w:r w:rsidR="000D2558" w:rsidRPr="008E2EDD">
        <w:rPr>
          <w:rStyle w:val="Intet"/>
          <w:color w:val="auto"/>
        </w:rPr>
        <w:t>husstandsomdeles sammen med næste kontingentopkrævning</w:t>
      </w:r>
      <w:r w:rsidR="00A179A3" w:rsidRPr="008E2EDD">
        <w:rPr>
          <w:rStyle w:val="Intet"/>
          <w:color w:val="auto"/>
        </w:rPr>
        <w:t>.</w:t>
      </w:r>
    </w:p>
    <w:p w:rsidR="00A179A3" w:rsidRPr="008E2EDD" w:rsidRDefault="00A179A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auto"/>
        </w:rPr>
      </w:pPr>
    </w:p>
    <w:p w:rsidR="009B4110" w:rsidRPr="00113783" w:rsidRDefault="008E2EDD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FF0000"/>
        </w:rPr>
      </w:pPr>
      <w:r w:rsidRPr="008E2EDD">
        <w:rPr>
          <w:rStyle w:val="Intet"/>
          <w:color w:val="auto"/>
        </w:rPr>
        <w:tab/>
      </w:r>
      <w:r w:rsidR="000D2558" w:rsidRPr="008E2EDD">
        <w:rPr>
          <w:rStyle w:val="Intet"/>
          <w:color w:val="auto"/>
        </w:rPr>
        <w:t>Signe:</w:t>
      </w:r>
      <w:r w:rsidR="00A179A3" w:rsidRPr="008E2EDD">
        <w:rPr>
          <w:rStyle w:val="Intet"/>
          <w:color w:val="auto"/>
        </w:rPr>
        <w:t xml:space="preserve"> j</w:t>
      </w:r>
      <w:r w:rsidR="000D2558" w:rsidRPr="008E2EDD">
        <w:rPr>
          <w:rStyle w:val="Intet"/>
          <w:color w:val="auto"/>
        </w:rPr>
        <w:t xml:space="preserve">eg vil opfordre til, at man ikke smider kattemad uden for sit hus til katte og </w:t>
      </w:r>
      <w:r w:rsidRPr="008E2EDD">
        <w:rPr>
          <w:rStyle w:val="Intet"/>
          <w:color w:val="auto"/>
        </w:rPr>
        <w:tab/>
      </w:r>
      <w:r w:rsidR="000D2558" w:rsidRPr="008E2EDD">
        <w:rPr>
          <w:rStyle w:val="Intet"/>
          <w:color w:val="auto"/>
        </w:rPr>
        <w:t>pindsvin</w:t>
      </w:r>
      <w:bookmarkStart w:id="0" w:name="_GoBack"/>
      <w:r w:rsidR="000D2558" w:rsidRPr="00113783">
        <w:rPr>
          <w:rStyle w:val="Intet"/>
          <w:color w:val="FF0000"/>
        </w:rPr>
        <w:t xml:space="preserve">. </w:t>
      </w:r>
    </w:p>
    <w:p w:rsidR="009B4110" w:rsidRPr="00113783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FF0000"/>
        </w:rPr>
      </w:pPr>
    </w:p>
    <w:bookmarkEnd w:id="0"/>
    <w:p w:rsidR="009B4110" w:rsidRPr="00742125" w:rsidRDefault="00AE0A41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  <w:color w:val="auto"/>
        </w:rPr>
        <w:tab/>
      </w:r>
      <w:r w:rsidR="000D2558" w:rsidRPr="00742125">
        <w:rPr>
          <w:rStyle w:val="Intet"/>
          <w:color w:val="auto"/>
        </w:rPr>
        <w:t>M</w:t>
      </w:r>
      <w:r w:rsidR="00A179A3" w:rsidRPr="00742125">
        <w:rPr>
          <w:rStyle w:val="Intet"/>
          <w:color w:val="auto"/>
        </w:rPr>
        <w:t>and</w:t>
      </w:r>
      <w:r w:rsidR="000D2558" w:rsidRPr="00742125">
        <w:rPr>
          <w:rStyle w:val="Intet"/>
          <w:color w:val="auto"/>
        </w:rPr>
        <w:t>:</w:t>
      </w:r>
      <w:r w:rsidR="00A179A3" w:rsidRPr="00742125">
        <w:rPr>
          <w:rStyle w:val="Intet"/>
          <w:color w:val="auto"/>
        </w:rPr>
        <w:t xml:space="preserve"> jeg</w:t>
      </w:r>
      <w:r w:rsidR="000D2558" w:rsidRPr="00742125">
        <w:rPr>
          <w:rStyle w:val="Intet"/>
          <w:color w:val="auto"/>
        </w:rPr>
        <w:t xml:space="preserve"> vil gerne opfordre til, at man spørger mistænkelige mennesker på vores </w:t>
      </w:r>
      <w:r>
        <w:rPr>
          <w:rStyle w:val="Intet"/>
          <w:color w:val="auto"/>
        </w:rPr>
        <w:tab/>
      </w:r>
      <w:r w:rsidR="000D2558" w:rsidRPr="00742125">
        <w:rPr>
          <w:rStyle w:val="Intet"/>
          <w:color w:val="auto"/>
        </w:rPr>
        <w:t xml:space="preserve">veje, om man kan hjælpe dem med noget eller hilser på dem. </w:t>
      </w:r>
    </w:p>
    <w:p w:rsidR="009B4110" w:rsidRPr="00742125" w:rsidRDefault="009B411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color w:val="auto"/>
        </w:rPr>
      </w:pPr>
    </w:p>
    <w:p w:rsidR="009B4110" w:rsidRPr="00742125" w:rsidRDefault="00AE0A41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  <w:color w:val="auto"/>
        </w:rPr>
        <w:tab/>
      </w:r>
      <w:r w:rsidR="00A179A3" w:rsidRPr="00742125">
        <w:rPr>
          <w:rStyle w:val="Intet"/>
          <w:color w:val="auto"/>
        </w:rPr>
        <w:t>Jane: l</w:t>
      </w:r>
      <w:r w:rsidR="000D2558" w:rsidRPr="00742125">
        <w:rPr>
          <w:rStyle w:val="Intet"/>
          <w:color w:val="auto"/>
        </w:rPr>
        <w:t xml:space="preserve">oppemarkedsarrangørerne har modtaget 500 kr. til annoncering og skal </w:t>
      </w:r>
      <w:r>
        <w:rPr>
          <w:rStyle w:val="Intet"/>
          <w:color w:val="auto"/>
        </w:rPr>
        <w:tab/>
      </w:r>
      <w:r w:rsidR="000D2558" w:rsidRPr="00742125">
        <w:rPr>
          <w:rStyle w:val="Intet"/>
          <w:color w:val="auto"/>
        </w:rPr>
        <w:t xml:space="preserve">derefter blive selvkørende økonomisk. </w:t>
      </w:r>
    </w:p>
    <w:p w:rsidR="004734F0" w:rsidRDefault="00742125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  <w:color w:val="auto"/>
        </w:rPr>
        <w:tab/>
      </w:r>
      <w:r>
        <w:rPr>
          <w:rStyle w:val="Intet"/>
          <w:color w:val="auto"/>
        </w:rPr>
        <w:tab/>
      </w:r>
      <w:r>
        <w:rPr>
          <w:rStyle w:val="Intet"/>
          <w:color w:val="auto"/>
        </w:rPr>
        <w:tab/>
      </w:r>
      <w:r>
        <w:rPr>
          <w:rStyle w:val="Intet"/>
          <w:color w:val="auto"/>
        </w:rPr>
        <w:tab/>
      </w:r>
      <w:r>
        <w:rPr>
          <w:rStyle w:val="Intet"/>
          <w:color w:val="auto"/>
        </w:rPr>
        <w:tab/>
      </w:r>
      <w:r w:rsidR="000D2558" w:rsidRPr="00742125">
        <w:rPr>
          <w:rStyle w:val="Intet"/>
          <w:color w:val="auto"/>
        </w:rPr>
        <w:t>Ref. Gitte</w:t>
      </w:r>
      <w:r>
        <w:rPr>
          <w:rStyle w:val="Intet"/>
          <w:color w:val="auto"/>
        </w:rPr>
        <w:t xml:space="preserve"> Ganderup</w:t>
      </w:r>
    </w:p>
    <w:p w:rsidR="004734F0" w:rsidRDefault="004734F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F23FF9" w:rsidRDefault="00E235D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  <w:color w:val="auto"/>
        </w:rPr>
        <w:tab/>
      </w:r>
      <w:r w:rsidR="00F23FF9">
        <w:rPr>
          <w:rStyle w:val="Intet"/>
          <w:color w:val="auto"/>
        </w:rPr>
        <w:t xml:space="preserve">Søren </w:t>
      </w:r>
      <w:proofErr w:type="spellStart"/>
      <w:r w:rsidR="00F23FF9">
        <w:rPr>
          <w:rStyle w:val="Intet"/>
          <w:color w:val="auto"/>
        </w:rPr>
        <w:t>Bojer</w:t>
      </w:r>
      <w:proofErr w:type="spellEnd"/>
      <w:r w:rsidR="00F23FF9">
        <w:rPr>
          <w:rStyle w:val="Intet"/>
          <w:color w:val="auto"/>
        </w:rPr>
        <w:t>__________________________________________</w:t>
      </w:r>
    </w:p>
    <w:p w:rsidR="00E235D0" w:rsidRDefault="00E235D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E235D0" w:rsidRDefault="00E235D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F23FF9" w:rsidRPr="00E235D0" w:rsidRDefault="00F23FF9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b/>
          <w:color w:val="auto"/>
        </w:rPr>
      </w:pPr>
    </w:p>
    <w:p w:rsidR="009B4110" w:rsidRDefault="00E235D0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  <w:r>
        <w:rPr>
          <w:rStyle w:val="Intet"/>
          <w:color w:val="auto"/>
        </w:rPr>
        <w:tab/>
      </w:r>
      <w:r w:rsidR="00F23FF9">
        <w:rPr>
          <w:rStyle w:val="Intet"/>
          <w:color w:val="auto"/>
        </w:rPr>
        <w:t>Gitte Ganderup_______________________________________</w:t>
      </w:r>
      <w:r w:rsidR="00742125" w:rsidRPr="00742125">
        <w:rPr>
          <w:rStyle w:val="Intet"/>
          <w:color w:val="auto"/>
        </w:rPr>
        <w:t xml:space="preserve"> </w:t>
      </w: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Style w:val="Intet"/>
          <w:color w:val="auto"/>
        </w:rPr>
      </w:pPr>
    </w:p>
    <w:p w:rsidR="000B7FB3" w:rsidRDefault="000B7FB3" w:rsidP="000B7FB3">
      <w:pPr>
        <w:pStyle w:val="Brdtekst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Style w:val="Intet"/>
          <w:color w:val="auto"/>
        </w:rPr>
      </w:pPr>
      <w:r>
        <w:rPr>
          <w:rStyle w:val="Intet"/>
          <w:color w:val="auto"/>
        </w:rPr>
        <w:t>Side 5</w:t>
      </w:r>
    </w:p>
    <w:sectPr w:rsidR="000B7FB3" w:rsidSect="00426029">
      <w:headerReference w:type="even" r:id="rId8"/>
      <w:headerReference w:type="default" r:id="rId9"/>
      <w:footerReference w:type="even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86" w:rsidRDefault="007E0A86" w:rsidP="00923B83">
      <w:r>
        <w:separator/>
      </w:r>
    </w:p>
  </w:endnote>
  <w:endnote w:type="continuationSeparator" w:id="0">
    <w:p w:rsidR="007E0A86" w:rsidRDefault="007E0A86" w:rsidP="0092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110" w:rsidRDefault="009B4110">
    <w:pPr>
      <w:pStyle w:val="SidehovedsidefodA"/>
      <w:tabs>
        <w:tab w:val="clear" w:pos="9632"/>
        <w:tab w:val="right" w:pos="9612"/>
      </w:tabs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86" w:rsidRDefault="007E0A86" w:rsidP="00923B83">
      <w:r>
        <w:separator/>
      </w:r>
    </w:p>
  </w:footnote>
  <w:footnote w:type="continuationSeparator" w:id="0">
    <w:p w:rsidR="007E0A86" w:rsidRDefault="007E0A86" w:rsidP="00923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110" w:rsidRDefault="009B4110">
    <w:pPr>
      <w:pStyle w:val="Sidehovedsidefod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110" w:rsidRDefault="009B4110">
    <w:pPr>
      <w:pStyle w:val="SidehovedsidefodA"/>
      <w:tabs>
        <w:tab w:val="clear" w:pos="9632"/>
        <w:tab w:val="right" w:pos="9612"/>
      </w:tabs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94EE873"/>
    <w:lvl w:ilvl="0" w:tplc="24925E76">
      <w:numFmt w:val="decimal"/>
      <w:lvlText w:val=""/>
      <w:lvlJc w:val="left"/>
    </w:lvl>
    <w:lvl w:ilvl="1" w:tplc="4D309EAC">
      <w:numFmt w:val="decimal"/>
      <w:lvlText w:val=""/>
      <w:lvlJc w:val="left"/>
    </w:lvl>
    <w:lvl w:ilvl="2" w:tplc="B36CDBD8">
      <w:numFmt w:val="decimal"/>
      <w:lvlText w:val=""/>
      <w:lvlJc w:val="left"/>
    </w:lvl>
    <w:lvl w:ilvl="3" w:tplc="8B944DA6">
      <w:numFmt w:val="decimal"/>
      <w:lvlText w:val=""/>
      <w:lvlJc w:val="left"/>
    </w:lvl>
    <w:lvl w:ilvl="4" w:tplc="5538D2C4">
      <w:numFmt w:val="decimal"/>
      <w:lvlText w:val=""/>
      <w:lvlJc w:val="left"/>
    </w:lvl>
    <w:lvl w:ilvl="5" w:tplc="67CEC092">
      <w:numFmt w:val="decimal"/>
      <w:lvlText w:val=""/>
      <w:lvlJc w:val="left"/>
    </w:lvl>
    <w:lvl w:ilvl="6" w:tplc="1F8A402A">
      <w:numFmt w:val="decimal"/>
      <w:lvlText w:val=""/>
      <w:lvlJc w:val="left"/>
    </w:lvl>
    <w:lvl w:ilvl="7" w:tplc="DE62034A">
      <w:numFmt w:val="decimal"/>
      <w:lvlText w:val=""/>
      <w:lvlJc w:val="left"/>
    </w:lvl>
    <w:lvl w:ilvl="8" w:tplc="9B9A1016">
      <w:numFmt w:val="decimal"/>
      <w:lvlText w:val=""/>
      <w:lvlJc w:val="left"/>
    </w:lvl>
  </w:abstractNum>
  <w:abstractNum w:abstractNumId="1">
    <w:nsid w:val="00000002"/>
    <w:multiLevelType w:val="hybridMultilevel"/>
    <w:tmpl w:val="894EE875"/>
    <w:lvl w:ilvl="0" w:tplc="AEF80864">
      <w:numFmt w:val="decimal"/>
      <w:lvlText w:val=""/>
      <w:lvlJc w:val="left"/>
    </w:lvl>
    <w:lvl w:ilvl="1" w:tplc="59BC1C4C">
      <w:numFmt w:val="decimal"/>
      <w:lvlText w:val=""/>
      <w:lvlJc w:val="left"/>
    </w:lvl>
    <w:lvl w:ilvl="2" w:tplc="D73254BE">
      <w:numFmt w:val="decimal"/>
      <w:lvlText w:val=""/>
      <w:lvlJc w:val="left"/>
    </w:lvl>
    <w:lvl w:ilvl="3" w:tplc="8FC4F3A2">
      <w:numFmt w:val="decimal"/>
      <w:lvlText w:val=""/>
      <w:lvlJc w:val="left"/>
    </w:lvl>
    <w:lvl w:ilvl="4" w:tplc="2B36FB64">
      <w:numFmt w:val="decimal"/>
      <w:lvlText w:val=""/>
      <w:lvlJc w:val="left"/>
    </w:lvl>
    <w:lvl w:ilvl="5" w:tplc="D88E7CFE">
      <w:numFmt w:val="decimal"/>
      <w:lvlText w:val=""/>
      <w:lvlJc w:val="left"/>
    </w:lvl>
    <w:lvl w:ilvl="6" w:tplc="C2F26C4C">
      <w:numFmt w:val="decimal"/>
      <w:lvlText w:val=""/>
      <w:lvlJc w:val="left"/>
    </w:lvl>
    <w:lvl w:ilvl="7" w:tplc="FF2CDB0A">
      <w:numFmt w:val="decimal"/>
      <w:lvlText w:val=""/>
      <w:lvlJc w:val="left"/>
    </w:lvl>
    <w:lvl w:ilvl="8" w:tplc="C12C7092">
      <w:numFmt w:val="decimal"/>
      <w:lvlText w:val=""/>
      <w:lvlJc w:val="left"/>
    </w:lvl>
  </w:abstractNum>
  <w:abstractNum w:abstractNumId="2">
    <w:nsid w:val="00000003"/>
    <w:multiLevelType w:val="hybridMultilevel"/>
    <w:tmpl w:val="894EE875"/>
    <w:lvl w:ilvl="0" w:tplc="E004BA12">
      <w:numFmt w:val="decimal"/>
      <w:lvlText w:val=""/>
      <w:lvlJc w:val="left"/>
    </w:lvl>
    <w:lvl w:ilvl="1" w:tplc="C1EC0632">
      <w:numFmt w:val="decimal"/>
      <w:lvlText w:val=""/>
      <w:lvlJc w:val="left"/>
    </w:lvl>
    <w:lvl w:ilvl="2" w:tplc="F27AC082">
      <w:numFmt w:val="decimal"/>
      <w:lvlText w:val=""/>
      <w:lvlJc w:val="left"/>
    </w:lvl>
    <w:lvl w:ilvl="3" w:tplc="DFDEF05E">
      <w:numFmt w:val="decimal"/>
      <w:lvlText w:val=""/>
      <w:lvlJc w:val="left"/>
    </w:lvl>
    <w:lvl w:ilvl="4" w:tplc="E9B2E3C0">
      <w:numFmt w:val="decimal"/>
      <w:lvlText w:val=""/>
      <w:lvlJc w:val="left"/>
    </w:lvl>
    <w:lvl w:ilvl="5" w:tplc="C55AAE4E">
      <w:numFmt w:val="decimal"/>
      <w:lvlText w:val=""/>
      <w:lvlJc w:val="left"/>
    </w:lvl>
    <w:lvl w:ilvl="6" w:tplc="52A6FF06">
      <w:numFmt w:val="decimal"/>
      <w:lvlText w:val=""/>
      <w:lvlJc w:val="left"/>
    </w:lvl>
    <w:lvl w:ilvl="7" w:tplc="2832555C">
      <w:numFmt w:val="decimal"/>
      <w:lvlText w:val=""/>
      <w:lvlJc w:val="left"/>
    </w:lvl>
    <w:lvl w:ilvl="8" w:tplc="095A34F8">
      <w:numFmt w:val="decimal"/>
      <w:lvlText w:val=""/>
      <w:lvlJc w:val="left"/>
    </w:lvl>
  </w:abstractNum>
  <w:abstractNum w:abstractNumId="3">
    <w:nsid w:val="00000004"/>
    <w:multiLevelType w:val="hybridMultilevel"/>
    <w:tmpl w:val="894EE877"/>
    <w:lvl w:ilvl="0" w:tplc="8090AA80">
      <w:numFmt w:val="decimal"/>
      <w:lvlText w:val=""/>
      <w:lvlJc w:val="left"/>
    </w:lvl>
    <w:lvl w:ilvl="1" w:tplc="A238C630">
      <w:numFmt w:val="decimal"/>
      <w:lvlText w:val=""/>
      <w:lvlJc w:val="left"/>
    </w:lvl>
    <w:lvl w:ilvl="2" w:tplc="B3847134">
      <w:numFmt w:val="decimal"/>
      <w:lvlText w:val=""/>
      <w:lvlJc w:val="left"/>
    </w:lvl>
    <w:lvl w:ilvl="3" w:tplc="4BEC20D2">
      <w:numFmt w:val="decimal"/>
      <w:lvlText w:val=""/>
      <w:lvlJc w:val="left"/>
    </w:lvl>
    <w:lvl w:ilvl="4" w:tplc="630067B4">
      <w:numFmt w:val="decimal"/>
      <w:lvlText w:val=""/>
      <w:lvlJc w:val="left"/>
    </w:lvl>
    <w:lvl w:ilvl="5" w:tplc="F9EA0AC6">
      <w:numFmt w:val="decimal"/>
      <w:lvlText w:val=""/>
      <w:lvlJc w:val="left"/>
    </w:lvl>
    <w:lvl w:ilvl="6" w:tplc="A3987602">
      <w:numFmt w:val="decimal"/>
      <w:lvlText w:val=""/>
      <w:lvlJc w:val="left"/>
    </w:lvl>
    <w:lvl w:ilvl="7" w:tplc="8FEE475E">
      <w:numFmt w:val="decimal"/>
      <w:lvlText w:val=""/>
      <w:lvlJc w:val="left"/>
    </w:lvl>
    <w:lvl w:ilvl="8" w:tplc="75C2112C">
      <w:numFmt w:val="decimal"/>
      <w:lvlText w:val=""/>
      <w:lvlJc w:val="left"/>
    </w:lvl>
  </w:abstractNum>
  <w:abstractNum w:abstractNumId="4">
    <w:nsid w:val="00000005"/>
    <w:multiLevelType w:val="hybridMultilevel"/>
    <w:tmpl w:val="894EE877"/>
    <w:lvl w:ilvl="0" w:tplc="4320AC1C">
      <w:numFmt w:val="decimal"/>
      <w:lvlText w:val=""/>
      <w:lvlJc w:val="left"/>
    </w:lvl>
    <w:lvl w:ilvl="1" w:tplc="1A92D36C">
      <w:numFmt w:val="decimal"/>
      <w:lvlText w:val=""/>
      <w:lvlJc w:val="left"/>
    </w:lvl>
    <w:lvl w:ilvl="2" w:tplc="8146E470">
      <w:numFmt w:val="decimal"/>
      <w:lvlText w:val=""/>
      <w:lvlJc w:val="left"/>
    </w:lvl>
    <w:lvl w:ilvl="3" w:tplc="219CA8DE">
      <w:numFmt w:val="decimal"/>
      <w:lvlText w:val=""/>
      <w:lvlJc w:val="left"/>
    </w:lvl>
    <w:lvl w:ilvl="4" w:tplc="E8269AE0">
      <w:numFmt w:val="decimal"/>
      <w:lvlText w:val=""/>
      <w:lvlJc w:val="left"/>
    </w:lvl>
    <w:lvl w:ilvl="5" w:tplc="23FAA828">
      <w:numFmt w:val="decimal"/>
      <w:lvlText w:val=""/>
      <w:lvlJc w:val="left"/>
    </w:lvl>
    <w:lvl w:ilvl="6" w:tplc="7AC07402">
      <w:numFmt w:val="decimal"/>
      <w:lvlText w:val=""/>
      <w:lvlJc w:val="left"/>
    </w:lvl>
    <w:lvl w:ilvl="7" w:tplc="D60E8CDC">
      <w:numFmt w:val="decimal"/>
      <w:lvlText w:val=""/>
      <w:lvlJc w:val="left"/>
    </w:lvl>
    <w:lvl w:ilvl="8" w:tplc="5E5695BE">
      <w:numFmt w:val="decimal"/>
      <w:lvlText w:val=""/>
      <w:lvlJc w:val="left"/>
    </w:lvl>
  </w:abstractNum>
  <w:abstractNum w:abstractNumId="5">
    <w:nsid w:val="00000006"/>
    <w:multiLevelType w:val="hybridMultilevel"/>
    <w:tmpl w:val="894EE879"/>
    <w:lvl w:ilvl="0" w:tplc="235E2F06">
      <w:numFmt w:val="decimal"/>
      <w:lvlText w:val=""/>
      <w:lvlJc w:val="left"/>
    </w:lvl>
    <w:lvl w:ilvl="1" w:tplc="66A68392">
      <w:numFmt w:val="decimal"/>
      <w:lvlText w:val=""/>
      <w:lvlJc w:val="left"/>
    </w:lvl>
    <w:lvl w:ilvl="2" w:tplc="02027688">
      <w:numFmt w:val="decimal"/>
      <w:lvlText w:val=""/>
      <w:lvlJc w:val="left"/>
    </w:lvl>
    <w:lvl w:ilvl="3" w:tplc="D5C8F8E8">
      <w:numFmt w:val="decimal"/>
      <w:lvlText w:val=""/>
      <w:lvlJc w:val="left"/>
    </w:lvl>
    <w:lvl w:ilvl="4" w:tplc="66EAB81C">
      <w:numFmt w:val="decimal"/>
      <w:lvlText w:val=""/>
      <w:lvlJc w:val="left"/>
    </w:lvl>
    <w:lvl w:ilvl="5" w:tplc="A91E756A">
      <w:numFmt w:val="decimal"/>
      <w:lvlText w:val=""/>
      <w:lvlJc w:val="left"/>
    </w:lvl>
    <w:lvl w:ilvl="6" w:tplc="EC04F604">
      <w:numFmt w:val="decimal"/>
      <w:lvlText w:val=""/>
      <w:lvlJc w:val="left"/>
    </w:lvl>
    <w:lvl w:ilvl="7" w:tplc="A4060198">
      <w:numFmt w:val="decimal"/>
      <w:lvlText w:val=""/>
      <w:lvlJc w:val="left"/>
    </w:lvl>
    <w:lvl w:ilvl="8" w:tplc="83D28076">
      <w:numFmt w:val="decimal"/>
      <w:lvlText w:val=""/>
      <w:lvlJc w:val="left"/>
    </w:lvl>
  </w:abstractNum>
  <w:abstractNum w:abstractNumId="6">
    <w:nsid w:val="00000007"/>
    <w:multiLevelType w:val="hybridMultilevel"/>
    <w:tmpl w:val="894EE879"/>
    <w:lvl w:ilvl="0" w:tplc="665C3A9E">
      <w:numFmt w:val="decimal"/>
      <w:lvlText w:val=""/>
      <w:lvlJc w:val="left"/>
    </w:lvl>
    <w:lvl w:ilvl="1" w:tplc="39D28A34">
      <w:numFmt w:val="decimal"/>
      <w:lvlText w:val=""/>
      <w:lvlJc w:val="left"/>
    </w:lvl>
    <w:lvl w:ilvl="2" w:tplc="68DAEFFC">
      <w:numFmt w:val="decimal"/>
      <w:lvlText w:val=""/>
      <w:lvlJc w:val="left"/>
    </w:lvl>
    <w:lvl w:ilvl="3" w:tplc="602270C4">
      <w:numFmt w:val="decimal"/>
      <w:lvlText w:val=""/>
      <w:lvlJc w:val="left"/>
    </w:lvl>
    <w:lvl w:ilvl="4" w:tplc="A7A28060">
      <w:numFmt w:val="decimal"/>
      <w:lvlText w:val=""/>
      <w:lvlJc w:val="left"/>
    </w:lvl>
    <w:lvl w:ilvl="5" w:tplc="5BD8F3A0">
      <w:numFmt w:val="decimal"/>
      <w:lvlText w:val=""/>
      <w:lvlJc w:val="left"/>
    </w:lvl>
    <w:lvl w:ilvl="6" w:tplc="E2160A2E">
      <w:numFmt w:val="decimal"/>
      <w:lvlText w:val=""/>
      <w:lvlJc w:val="left"/>
    </w:lvl>
    <w:lvl w:ilvl="7" w:tplc="C4546F64">
      <w:numFmt w:val="decimal"/>
      <w:lvlText w:val=""/>
      <w:lvlJc w:val="left"/>
    </w:lvl>
    <w:lvl w:ilvl="8" w:tplc="E2825212">
      <w:numFmt w:val="decimal"/>
      <w:lvlText w:val=""/>
      <w:lvlJc w:val="left"/>
    </w:lvl>
  </w:abstractNum>
  <w:abstractNum w:abstractNumId="7">
    <w:nsid w:val="03B43981"/>
    <w:multiLevelType w:val="hybridMultilevel"/>
    <w:tmpl w:val="894EE873"/>
    <w:lvl w:ilvl="0" w:tplc="A8EC0F3C">
      <w:numFmt w:val="decimal"/>
      <w:lvlText w:val=""/>
      <w:lvlJc w:val="left"/>
    </w:lvl>
    <w:lvl w:ilvl="1" w:tplc="B8F873FE">
      <w:numFmt w:val="decimal"/>
      <w:lvlText w:val=""/>
      <w:lvlJc w:val="left"/>
    </w:lvl>
    <w:lvl w:ilvl="2" w:tplc="539AD214">
      <w:numFmt w:val="decimal"/>
      <w:lvlText w:val=""/>
      <w:lvlJc w:val="left"/>
    </w:lvl>
    <w:lvl w:ilvl="3" w:tplc="D2745F6E">
      <w:numFmt w:val="decimal"/>
      <w:lvlText w:val=""/>
      <w:lvlJc w:val="left"/>
    </w:lvl>
    <w:lvl w:ilvl="4" w:tplc="920073BE">
      <w:numFmt w:val="decimal"/>
      <w:lvlText w:val=""/>
      <w:lvlJc w:val="left"/>
    </w:lvl>
    <w:lvl w:ilvl="5" w:tplc="CD42E570">
      <w:numFmt w:val="decimal"/>
      <w:lvlText w:val=""/>
      <w:lvlJc w:val="left"/>
    </w:lvl>
    <w:lvl w:ilvl="6" w:tplc="AB3E0A7E">
      <w:numFmt w:val="decimal"/>
      <w:lvlText w:val=""/>
      <w:lvlJc w:val="left"/>
    </w:lvl>
    <w:lvl w:ilvl="7" w:tplc="EC3AF6CC">
      <w:numFmt w:val="decimal"/>
      <w:lvlText w:val=""/>
      <w:lvlJc w:val="left"/>
    </w:lvl>
    <w:lvl w:ilvl="8" w:tplc="B194314C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"/>
    <w:lvlOverride w:ilvl="0">
      <w:startOverride w:val="4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5"/>
    </w:lvlOverride>
  </w:num>
  <w:num w:numId="9">
    <w:abstractNumId w:val="6"/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5"/>
    <w:lvlOverride w:ilvl="0">
      <w:lvl w:ilvl="0" w:tplc="235E2F06">
        <w:start w:val="1"/>
        <w:numFmt w:val="decimal"/>
        <w:lvlText w:val="%1."/>
        <w:lvlJc w:val="left"/>
        <w:pPr>
          <w:tabs>
            <w:tab w:val="num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260" w:hanging="2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66A68392">
        <w:start w:val="1"/>
        <w:numFmt w:val="lowerLetter"/>
        <w:suff w:val="nothing"/>
        <w:lvlText w:val="%2."/>
        <w:lvlJc w:val="left"/>
        <w:pPr>
          <w:tabs>
            <w:tab w:val="left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62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02027688">
        <w:start w:val="1"/>
        <w:numFmt w:val="lowerRoman"/>
        <w:suff w:val="nothing"/>
        <w:lvlText w:val="%3."/>
        <w:lvlJc w:val="left"/>
        <w:pPr>
          <w:tabs>
            <w:tab w:val="left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98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D5C8F8E8">
        <w:start w:val="1"/>
        <w:numFmt w:val="decimal"/>
        <w:suff w:val="nothing"/>
        <w:lvlText w:val="%4."/>
        <w:lvlJc w:val="left"/>
        <w:pPr>
          <w:tabs>
            <w:tab w:val="left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134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66EAB81C">
        <w:start w:val="1"/>
        <w:numFmt w:val="lowerLetter"/>
        <w:suff w:val="nothing"/>
        <w:lvlText w:val="%5."/>
        <w:lvlJc w:val="left"/>
        <w:pPr>
          <w:tabs>
            <w:tab w:val="left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170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A91E756A">
        <w:start w:val="1"/>
        <w:numFmt w:val="lowerRoman"/>
        <w:suff w:val="nothing"/>
        <w:lvlText w:val="%6."/>
        <w:lvlJc w:val="left"/>
        <w:pPr>
          <w:tabs>
            <w:tab w:val="left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206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C04F604">
        <w:start w:val="1"/>
        <w:numFmt w:val="decimal"/>
        <w:suff w:val="nothing"/>
        <w:lvlText w:val="%7."/>
        <w:lvlJc w:val="left"/>
        <w:pPr>
          <w:tabs>
            <w:tab w:val="left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242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A4060198">
        <w:start w:val="1"/>
        <w:numFmt w:val="lowerLetter"/>
        <w:suff w:val="nothing"/>
        <w:lvlText w:val="%8."/>
        <w:lvlJc w:val="left"/>
        <w:pPr>
          <w:tabs>
            <w:tab w:val="left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278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83D28076">
        <w:start w:val="1"/>
        <w:numFmt w:val="lowerRoman"/>
        <w:suff w:val="nothing"/>
        <w:lvlText w:val="%9."/>
        <w:lvlJc w:val="left"/>
        <w:pPr>
          <w:tabs>
            <w:tab w:val="left" w:pos="260"/>
            <w:tab w:val="left" w:pos="709"/>
            <w:tab w:val="left" w:pos="1417"/>
            <w:tab w:val="left" w:pos="2126"/>
            <w:tab w:val="left" w:pos="2835"/>
            <w:tab w:val="left" w:pos="3543"/>
            <w:tab w:val="left" w:pos="4252"/>
            <w:tab w:val="left" w:pos="4961"/>
            <w:tab w:val="left" w:pos="5669"/>
            <w:tab w:val="left" w:pos="6378"/>
            <w:tab w:val="left" w:pos="7087"/>
            <w:tab w:val="left" w:pos="7795"/>
            <w:tab w:val="left" w:pos="8504"/>
            <w:tab w:val="left" w:pos="9132"/>
          </w:tabs>
          <w:ind w:left="3140" w:firstLine="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8194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D2558"/>
    <w:rsid w:val="00092B63"/>
    <w:rsid w:val="000B7FB3"/>
    <w:rsid w:val="000D2558"/>
    <w:rsid w:val="00113783"/>
    <w:rsid w:val="001F553C"/>
    <w:rsid w:val="00301067"/>
    <w:rsid w:val="00316BE1"/>
    <w:rsid w:val="00330370"/>
    <w:rsid w:val="00337152"/>
    <w:rsid w:val="0037407C"/>
    <w:rsid w:val="003D2099"/>
    <w:rsid w:val="00403E81"/>
    <w:rsid w:val="00425845"/>
    <w:rsid w:val="00426029"/>
    <w:rsid w:val="004734F0"/>
    <w:rsid w:val="004739E0"/>
    <w:rsid w:val="004A44AA"/>
    <w:rsid w:val="0051154B"/>
    <w:rsid w:val="0068476B"/>
    <w:rsid w:val="00686332"/>
    <w:rsid w:val="00687C10"/>
    <w:rsid w:val="006967CF"/>
    <w:rsid w:val="00742125"/>
    <w:rsid w:val="0079342F"/>
    <w:rsid w:val="007A0811"/>
    <w:rsid w:val="007E0A86"/>
    <w:rsid w:val="008D7C6D"/>
    <w:rsid w:val="008E2EDD"/>
    <w:rsid w:val="00913846"/>
    <w:rsid w:val="00943994"/>
    <w:rsid w:val="009B4110"/>
    <w:rsid w:val="00A01B47"/>
    <w:rsid w:val="00A179A3"/>
    <w:rsid w:val="00A347DA"/>
    <w:rsid w:val="00AE0A41"/>
    <w:rsid w:val="00B0464F"/>
    <w:rsid w:val="00BC2508"/>
    <w:rsid w:val="00C758D2"/>
    <w:rsid w:val="00C97C9C"/>
    <w:rsid w:val="00D05F30"/>
    <w:rsid w:val="00D4776B"/>
    <w:rsid w:val="00D67B46"/>
    <w:rsid w:val="00E21066"/>
    <w:rsid w:val="00E235D0"/>
    <w:rsid w:val="00E61734"/>
    <w:rsid w:val="00E92B33"/>
    <w:rsid w:val="00F23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v-text-anchor:middle">
      <v:fill type="tile"/>
      <v:stroke weight=".5pt" miterlimit="4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26029"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26029"/>
    <w:rPr>
      <w:u w:val="single"/>
    </w:rPr>
  </w:style>
  <w:style w:type="paragraph" w:customStyle="1" w:styleId="SidehovedsidefodA">
    <w:name w:val="Sidehoved &amp; sidefod A"/>
    <w:rsid w:val="00426029"/>
    <w:pPr>
      <w:tabs>
        <w:tab w:val="right" w:pos="9632"/>
      </w:tabs>
    </w:pPr>
    <w:rPr>
      <w:rFonts w:ascii="Helvetica" w:eastAsia="Arial Unicode MS" w:hAnsi="Helvetica" w:cs="Arial Unicode MS"/>
      <w:color w:val="000000"/>
    </w:rPr>
  </w:style>
  <w:style w:type="paragraph" w:customStyle="1" w:styleId="Brdtekst1">
    <w:name w:val="Brødtekst1"/>
    <w:rsid w:val="00426029"/>
    <w:rPr>
      <w:rFonts w:ascii="Helvetica" w:eastAsia="Arial Unicode MS" w:hAnsi="Helvetica" w:cs="Arial Unicode MS"/>
      <w:color w:val="000000"/>
      <w:sz w:val="24"/>
      <w:szCs w:val="24"/>
    </w:rPr>
  </w:style>
  <w:style w:type="character" w:customStyle="1" w:styleId="Intet">
    <w:name w:val="Intet"/>
    <w:rsid w:val="00426029"/>
    <w:rPr>
      <w:lang w:val="da-DK"/>
    </w:rPr>
  </w:style>
  <w:style w:type="numbering" w:customStyle="1" w:styleId="List1">
    <w:name w:val="List 1"/>
    <w:rsid w:val="00426029"/>
  </w:style>
  <w:style w:type="numbering" w:customStyle="1" w:styleId="Liste21">
    <w:name w:val="Liste 21"/>
    <w:rsid w:val="00426029"/>
  </w:style>
  <w:style w:type="numbering" w:customStyle="1" w:styleId="Liste31">
    <w:name w:val="Liste 31"/>
    <w:rsid w:val="00426029"/>
  </w:style>
  <w:style w:type="numbering" w:customStyle="1" w:styleId="Liste41">
    <w:name w:val="Liste 41"/>
    <w:rsid w:val="00426029"/>
  </w:style>
  <w:style w:type="paragraph" w:styleId="Markeringsbobletekst">
    <w:name w:val="Balloon Text"/>
    <w:basedOn w:val="Normal"/>
    <w:link w:val="MarkeringsbobletekstTegn"/>
    <w:semiHidden/>
    <w:unhideWhenUsed/>
    <w:locked/>
    <w:rsid w:val="00316BE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16BE1"/>
    <w:rPr>
      <w:rFonts w:ascii="Tahoma" w:hAnsi="Tahoma" w:cs="Tahoma"/>
      <w:sz w:val="16"/>
      <w:szCs w:val="16"/>
      <w:lang w:val="en-US" w:eastAsia="en-US"/>
    </w:rPr>
  </w:style>
  <w:style w:type="paragraph" w:styleId="Sidehoved">
    <w:name w:val="header"/>
    <w:basedOn w:val="Normal"/>
    <w:link w:val="SidehovedTegn"/>
    <w:uiPriority w:val="99"/>
    <w:unhideWhenUsed/>
    <w:locked/>
    <w:rsid w:val="0068476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8476B"/>
    <w:rPr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locked/>
    <w:rsid w:val="0068476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8476B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cp:lastModifiedBy>jan</cp:lastModifiedBy>
  <cp:revision>5</cp:revision>
  <dcterms:created xsi:type="dcterms:W3CDTF">2016-04-21T09:47:00Z</dcterms:created>
  <dcterms:modified xsi:type="dcterms:W3CDTF">2016-05-12T13:45:00Z</dcterms:modified>
</cp:coreProperties>
</file>